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3" w:rsidRDefault="00FD6420" w:rsidP="00F413A1">
      <w:pPr>
        <w:ind w:firstLine="0"/>
        <w:jc w:val="center"/>
      </w:pPr>
      <w:r>
        <w:t xml:space="preserve">Задания </w:t>
      </w:r>
      <w:r w:rsidRPr="00FF1CD7">
        <w:rPr>
          <w:b/>
        </w:rPr>
        <w:t>по сольфеджио</w:t>
      </w:r>
      <w:r>
        <w:t xml:space="preserve"> для </w:t>
      </w:r>
      <w:r w:rsidR="00F413A1">
        <w:t>6-7 класса</w:t>
      </w:r>
    </w:p>
    <w:p w:rsidR="00F413A1" w:rsidRDefault="00F413A1" w:rsidP="007A1AFC">
      <w:pPr>
        <w:spacing w:after="120"/>
        <w:ind w:firstLine="0"/>
        <w:jc w:val="center"/>
      </w:pPr>
      <w:r>
        <w:t xml:space="preserve">(преподаватель </w:t>
      </w:r>
      <w:proofErr w:type="spellStart"/>
      <w:r>
        <w:t>КириенкоТ.Ю</w:t>
      </w:r>
      <w:proofErr w:type="spellEnd"/>
      <w:r>
        <w:t>.)</w:t>
      </w:r>
    </w:p>
    <w:p w:rsidR="007A1AFC" w:rsidRDefault="00FF1CD7" w:rsidP="00513B06">
      <w:r>
        <w:t>Самостоятельно подготовить</w:t>
      </w:r>
      <w:r w:rsidR="007A1AFC">
        <w:t>ся</w:t>
      </w:r>
      <w:r>
        <w:t xml:space="preserve"> по плану. Если возникают вопросы обращаться на электронную почту: </w:t>
      </w:r>
      <w:hyperlink r:id="rId5" w:history="1">
        <w:r w:rsidR="00270C81" w:rsidRPr="00283310">
          <w:rPr>
            <w:rStyle w:val="a3"/>
            <w:lang w:val="en-US"/>
          </w:rPr>
          <w:t>Kitajur</w:t>
        </w:r>
        <w:r w:rsidR="00270C81" w:rsidRPr="00283310">
          <w:rPr>
            <w:rStyle w:val="a3"/>
          </w:rPr>
          <w:t>0602@</w:t>
        </w:r>
        <w:r w:rsidR="00270C81" w:rsidRPr="00283310">
          <w:rPr>
            <w:rStyle w:val="a3"/>
            <w:lang w:val="en-US"/>
          </w:rPr>
          <w:t>yandex</w:t>
        </w:r>
        <w:r w:rsidR="00270C81" w:rsidRPr="00283310">
          <w:rPr>
            <w:rStyle w:val="a3"/>
          </w:rPr>
          <w:t>.</w:t>
        </w:r>
        <w:proofErr w:type="spellStart"/>
        <w:r w:rsidR="00270C81" w:rsidRPr="00283310">
          <w:rPr>
            <w:rStyle w:val="a3"/>
            <w:lang w:val="en-US"/>
          </w:rPr>
          <w:t>ru</w:t>
        </w:r>
        <w:proofErr w:type="spellEnd"/>
      </w:hyperlink>
      <w:r w:rsidR="00270C81" w:rsidRPr="00270C81">
        <w:t xml:space="preserve"> </w:t>
      </w:r>
      <w:r w:rsidR="007A1AFC">
        <w:t xml:space="preserve">или по сотовому </w:t>
      </w:r>
      <w:r w:rsidR="00270C81">
        <w:t>тел</w:t>
      </w:r>
      <w:r w:rsidR="007A1AFC">
        <w:t>ефону:</w:t>
      </w:r>
      <w:r w:rsidR="00270C81">
        <w:t xml:space="preserve"> </w:t>
      </w:r>
      <w:proofErr w:type="gramStart"/>
      <w:r w:rsidR="00270C81">
        <w:t>8(914)</w:t>
      </w:r>
      <w:r w:rsidR="007A1AFC">
        <w:t>-</w:t>
      </w:r>
      <w:r w:rsidR="00270C81">
        <w:t>658</w:t>
      </w:r>
      <w:r w:rsidR="007A1AFC">
        <w:t>-</w:t>
      </w:r>
      <w:r w:rsidR="00270C81">
        <w:t>86-94</w:t>
      </w:r>
      <w:proofErr w:type="gramEnd"/>
    </w:p>
    <w:p w:rsidR="00AF77CA" w:rsidRDefault="00AF77CA" w:rsidP="00513B06">
      <w:pPr>
        <w:spacing w:before="120" w:after="120"/>
        <w:rPr>
          <w:b/>
          <w:u w:val="single"/>
        </w:rPr>
      </w:pPr>
      <w:r w:rsidRPr="00AF77CA">
        <w:rPr>
          <w:b/>
          <w:u w:val="single"/>
        </w:rPr>
        <w:t>Урок № 26</w:t>
      </w:r>
      <w:r w:rsidR="009638D5">
        <w:rPr>
          <w:b/>
          <w:u w:val="single"/>
        </w:rPr>
        <w:t xml:space="preserve"> </w:t>
      </w:r>
      <w:proofErr w:type="gramStart"/>
      <w:r w:rsidR="009638D5">
        <w:rPr>
          <w:b/>
          <w:u w:val="single"/>
        </w:rPr>
        <w:t xml:space="preserve">( </w:t>
      </w:r>
      <w:proofErr w:type="gramEnd"/>
      <w:r w:rsidR="009638D5">
        <w:rPr>
          <w:b/>
          <w:u w:val="single"/>
        </w:rPr>
        <w:t>6.04.2020 г.)</w:t>
      </w:r>
    </w:p>
    <w:p w:rsidR="00AF77CA" w:rsidRPr="00303BDB" w:rsidRDefault="00513B06" w:rsidP="00303BDB">
      <w:pPr>
        <w:pStyle w:val="a4"/>
        <w:numPr>
          <w:ilvl w:val="0"/>
          <w:numId w:val="1"/>
        </w:numPr>
        <w:spacing w:before="120"/>
        <w:ind w:left="714" w:hanging="357"/>
        <w:contextualSpacing w:val="0"/>
        <w:rPr>
          <w:b/>
        </w:rPr>
      </w:pPr>
      <w:r w:rsidRPr="00303BDB">
        <w:rPr>
          <w:b/>
        </w:rPr>
        <w:t xml:space="preserve">Петь гамму </w:t>
      </w:r>
      <w:proofErr w:type="spellStart"/>
      <w:r w:rsidRPr="00303BDB">
        <w:rPr>
          <w:b/>
          <w:lang w:val="en-US"/>
        </w:rPr>
        <w:t>Ges</w:t>
      </w:r>
      <w:proofErr w:type="spellEnd"/>
      <w:r w:rsidRPr="00303BDB">
        <w:rPr>
          <w:b/>
        </w:rPr>
        <w:t>-</w:t>
      </w:r>
      <w:r w:rsidRPr="00303BDB">
        <w:rPr>
          <w:b/>
          <w:lang w:val="en-US"/>
        </w:rPr>
        <w:t>dur</w:t>
      </w:r>
      <w:r w:rsidR="00216AF9" w:rsidRPr="00303BDB">
        <w:rPr>
          <w:b/>
        </w:rPr>
        <w:t>:</w:t>
      </w:r>
    </w:p>
    <w:p w:rsidR="009436A7" w:rsidRDefault="00216AF9" w:rsidP="009436A7">
      <w:pPr>
        <w:pStyle w:val="a4"/>
        <w:numPr>
          <w:ilvl w:val="0"/>
          <w:numId w:val="2"/>
        </w:numPr>
        <w:ind w:left="1434" w:hanging="357"/>
      </w:pPr>
      <w:r>
        <w:t>натуральный звукоряд;</w:t>
      </w:r>
    </w:p>
    <w:p w:rsidR="00216AF9" w:rsidRDefault="00216AF9" w:rsidP="009436A7">
      <w:pPr>
        <w:pStyle w:val="a4"/>
        <w:numPr>
          <w:ilvl w:val="0"/>
          <w:numId w:val="2"/>
        </w:numPr>
        <w:ind w:left="1434" w:hanging="357"/>
      </w:pPr>
      <w:r>
        <w:t>с органным пунктом внизу;</w:t>
      </w:r>
    </w:p>
    <w:p w:rsidR="00216AF9" w:rsidRDefault="00216AF9" w:rsidP="009436A7">
      <w:pPr>
        <w:pStyle w:val="a4"/>
        <w:numPr>
          <w:ilvl w:val="0"/>
          <w:numId w:val="2"/>
        </w:numPr>
        <w:ind w:left="1434" w:hanging="357"/>
      </w:pPr>
      <w:r>
        <w:t>с органным пунктом вверху;</w:t>
      </w:r>
    </w:p>
    <w:p w:rsidR="00216AF9" w:rsidRDefault="00216AF9" w:rsidP="009436A7">
      <w:pPr>
        <w:pStyle w:val="a4"/>
        <w:numPr>
          <w:ilvl w:val="0"/>
          <w:numId w:val="2"/>
        </w:numPr>
        <w:ind w:left="1434" w:hanging="357"/>
      </w:pPr>
      <w:r>
        <w:t xml:space="preserve">двухголосно </w:t>
      </w:r>
      <w:r w:rsidR="00862F78">
        <w:t xml:space="preserve">в терцию </w:t>
      </w:r>
      <w:r>
        <w:t xml:space="preserve">(один </w:t>
      </w:r>
      <w:r w:rsidR="00862F78">
        <w:t xml:space="preserve">голос </w:t>
      </w:r>
      <w:r>
        <w:t>играть</w:t>
      </w:r>
      <w:r w:rsidR="00862F78">
        <w:t>, другой петь</w:t>
      </w:r>
      <w:r>
        <w:t>)</w:t>
      </w:r>
      <w:r w:rsidR="00862F78">
        <w:t>.</w:t>
      </w:r>
    </w:p>
    <w:p w:rsidR="00862F78" w:rsidRDefault="00862F78" w:rsidP="00303BDB">
      <w:pPr>
        <w:pStyle w:val="a4"/>
        <w:numPr>
          <w:ilvl w:val="0"/>
          <w:numId w:val="1"/>
        </w:numPr>
        <w:spacing w:before="120"/>
        <w:ind w:left="714" w:hanging="357"/>
        <w:contextualSpacing w:val="0"/>
      </w:pPr>
      <w:r w:rsidRPr="00303BDB">
        <w:rPr>
          <w:b/>
        </w:rPr>
        <w:t>Работа в ладу № 4.</w:t>
      </w:r>
      <w:r>
        <w:t xml:space="preserve"> </w:t>
      </w:r>
      <w:r w:rsidR="00914E0E">
        <w:t>Тоническое трезвучие с полутоновыми нижними вспомогательными звуками.</w:t>
      </w:r>
    </w:p>
    <w:p w:rsidR="00914E0E" w:rsidRDefault="00914E0E" w:rsidP="00914E0E">
      <w:pPr>
        <w:pStyle w:val="a4"/>
        <w:ind w:firstLine="0"/>
      </w:pPr>
      <w:r>
        <w:t xml:space="preserve">Повторить </w:t>
      </w:r>
      <w:r w:rsidRPr="00987A95">
        <w:rPr>
          <w:b/>
        </w:rPr>
        <w:t>№ 3</w:t>
      </w:r>
      <w:r>
        <w:t xml:space="preserve">. </w:t>
      </w:r>
      <w:r w:rsidR="00987A95">
        <w:t>Соединение двух неустойчивых звуков с разрешением второго из них.</w:t>
      </w:r>
    </w:p>
    <w:p w:rsidR="00987A95" w:rsidRDefault="00110C27" w:rsidP="00303BDB">
      <w:pPr>
        <w:pStyle w:val="a4"/>
        <w:numPr>
          <w:ilvl w:val="0"/>
          <w:numId w:val="1"/>
        </w:numPr>
        <w:spacing w:before="120"/>
        <w:ind w:left="714" w:hanging="357"/>
        <w:contextualSpacing w:val="0"/>
      </w:pPr>
      <w:r w:rsidRPr="00303BDB">
        <w:rPr>
          <w:b/>
        </w:rPr>
        <w:t>Петь тип мелодического движения № 39</w:t>
      </w:r>
      <w:r>
        <w:t xml:space="preserve"> (</w:t>
      </w:r>
      <w:proofErr w:type="spellStart"/>
      <w:r w:rsidR="00FA4554">
        <w:t>Терцкварт</w:t>
      </w:r>
      <w:r>
        <w:t>акко</w:t>
      </w:r>
      <w:r w:rsidR="00FA4554">
        <w:t>р</w:t>
      </w:r>
      <w:r>
        <w:t>ды</w:t>
      </w:r>
      <w:proofErr w:type="spellEnd"/>
      <w:r w:rsidR="00FA4554">
        <w:t xml:space="preserve"> от звука «до» вверх по порядку и обратно.</w:t>
      </w:r>
      <w:r>
        <w:t>)</w:t>
      </w:r>
    </w:p>
    <w:p w:rsidR="00C75590" w:rsidRDefault="00C75590" w:rsidP="00303BDB">
      <w:pPr>
        <w:pStyle w:val="a4"/>
        <w:numPr>
          <w:ilvl w:val="0"/>
          <w:numId w:val="1"/>
        </w:numPr>
        <w:spacing w:before="120"/>
        <w:ind w:left="714" w:hanging="357"/>
        <w:contextualSpacing w:val="0"/>
      </w:pPr>
      <w:r w:rsidRPr="00303BDB">
        <w:rPr>
          <w:b/>
        </w:rPr>
        <w:t>Пение интервалов</w:t>
      </w:r>
      <w:r w:rsidR="00B653CA">
        <w:t xml:space="preserve"> </w:t>
      </w:r>
      <w:r>
        <w:t>от разных звуков</w:t>
      </w:r>
      <w:r w:rsidR="00B653CA">
        <w:t>:</w:t>
      </w:r>
      <w:r>
        <w:t xml:space="preserve"> м</w:t>
      </w:r>
      <w:proofErr w:type="gramStart"/>
      <w:r>
        <w:t>7</w:t>
      </w:r>
      <w:proofErr w:type="gramEnd"/>
      <w:r>
        <w:t xml:space="preserve"> (малую септиму) вверх.</w:t>
      </w:r>
    </w:p>
    <w:p w:rsidR="0070591F" w:rsidRDefault="00C75590" w:rsidP="00303BDB">
      <w:pPr>
        <w:pStyle w:val="a4"/>
        <w:numPr>
          <w:ilvl w:val="0"/>
          <w:numId w:val="1"/>
        </w:numPr>
        <w:spacing w:before="120"/>
        <w:ind w:left="714" w:hanging="357"/>
        <w:contextualSpacing w:val="0"/>
      </w:pPr>
      <w:r w:rsidRPr="00303BDB">
        <w:rPr>
          <w:b/>
        </w:rPr>
        <w:t>Построение в тетради интервалов</w:t>
      </w:r>
      <w:r w:rsidR="00845F20">
        <w:t>: ум5 (уменьшенная квинта)</w:t>
      </w:r>
    </w:p>
    <w:p w:rsidR="0070591F" w:rsidRDefault="00845F20" w:rsidP="0070591F">
      <w:pPr>
        <w:pStyle w:val="a4"/>
        <w:numPr>
          <w:ilvl w:val="1"/>
          <w:numId w:val="4"/>
        </w:numPr>
        <w:ind w:left="1434" w:hanging="357"/>
      </w:pPr>
      <w:r>
        <w:t xml:space="preserve">на </w:t>
      </w:r>
      <w:r w:rsidR="00F37169" w:rsidRPr="0070591F">
        <w:rPr>
          <w:lang w:val="en-US"/>
        </w:rPr>
        <w:t>VII</w:t>
      </w:r>
      <w:r w:rsidR="00F37169">
        <w:t xml:space="preserve"> ст. в натуральном</w:t>
      </w:r>
      <w:r w:rsidR="00F37169" w:rsidRPr="00F37169">
        <w:t xml:space="preserve"> </w:t>
      </w:r>
      <w:r w:rsidR="00F37169">
        <w:t>мажоре</w:t>
      </w:r>
      <w:r w:rsidR="00AE3EE6">
        <w:t>;</w:t>
      </w:r>
    </w:p>
    <w:p w:rsidR="00C75590" w:rsidRDefault="00F37169" w:rsidP="0070591F">
      <w:pPr>
        <w:pStyle w:val="a4"/>
        <w:numPr>
          <w:ilvl w:val="1"/>
          <w:numId w:val="4"/>
        </w:numPr>
        <w:ind w:left="1434" w:hanging="357"/>
      </w:pPr>
      <w:r>
        <w:t xml:space="preserve">на </w:t>
      </w:r>
      <w:r w:rsidR="00B97B8F" w:rsidRPr="0070591F">
        <w:rPr>
          <w:lang w:val="en-US"/>
        </w:rPr>
        <w:t>II</w:t>
      </w:r>
      <w:r w:rsidR="009F1819">
        <w:t xml:space="preserve"> </w:t>
      </w:r>
      <w:r w:rsidR="0070591F">
        <w:t>ст. в гармоническом</w:t>
      </w:r>
      <w:r w:rsidRPr="00F37169">
        <w:t xml:space="preserve"> </w:t>
      </w:r>
      <w:r>
        <w:t>мажоре;</w:t>
      </w:r>
    </w:p>
    <w:p w:rsidR="00F37169" w:rsidRDefault="00F37169" w:rsidP="0070591F">
      <w:pPr>
        <w:pStyle w:val="a4"/>
        <w:numPr>
          <w:ilvl w:val="1"/>
          <w:numId w:val="4"/>
        </w:numPr>
        <w:ind w:left="1434" w:hanging="357"/>
      </w:pPr>
      <w:r>
        <w:t xml:space="preserve">на </w:t>
      </w:r>
      <w:r w:rsidRPr="0070591F">
        <w:rPr>
          <w:lang w:val="en-US"/>
        </w:rPr>
        <w:t>II</w:t>
      </w:r>
      <w:r>
        <w:t xml:space="preserve"> ступени в натуральном</w:t>
      </w:r>
      <w:r w:rsidR="00AE3EE6">
        <w:t xml:space="preserve"> миноре;</w:t>
      </w:r>
    </w:p>
    <w:p w:rsidR="00AE3EE6" w:rsidRDefault="00AE3EE6" w:rsidP="00AE3EE6">
      <w:pPr>
        <w:pStyle w:val="a4"/>
        <w:numPr>
          <w:ilvl w:val="1"/>
          <w:numId w:val="4"/>
        </w:numPr>
        <w:ind w:left="1434" w:hanging="357"/>
      </w:pPr>
      <w:r>
        <w:t xml:space="preserve">на </w:t>
      </w:r>
      <w:r w:rsidRPr="0070591F">
        <w:rPr>
          <w:lang w:val="en-US"/>
        </w:rPr>
        <w:t>VII</w:t>
      </w:r>
      <w:r>
        <w:t xml:space="preserve"> повышенной ступени в гармоническом</w:t>
      </w:r>
      <w:r w:rsidRPr="00AE3EE6">
        <w:t xml:space="preserve"> </w:t>
      </w:r>
      <w:r>
        <w:t>миноре.</w:t>
      </w:r>
    </w:p>
    <w:p w:rsidR="00AE3EE6" w:rsidRDefault="001C4874" w:rsidP="00303BDB">
      <w:pPr>
        <w:pStyle w:val="a4"/>
        <w:numPr>
          <w:ilvl w:val="0"/>
          <w:numId w:val="1"/>
        </w:numPr>
        <w:spacing w:before="120"/>
        <w:ind w:left="714" w:hanging="357"/>
        <w:contextualSpacing w:val="0"/>
      </w:pPr>
      <w:r w:rsidRPr="00303BDB">
        <w:rPr>
          <w:b/>
        </w:rPr>
        <w:t>Построение аккордов на фортепиано</w:t>
      </w:r>
      <w:r w:rsidR="00B653CA" w:rsidRPr="00303BDB">
        <w:rPr>
          <w:b/>
        </w:rPr>
        <w:t xml:space="preserve"> и в тетради</w:t>
      </w:r>
      <w:r w:rsidR="00B653CA">
        <w:t>:</w:t>
      </w:r>
      <w:r w:rsidR="00B653CA" w:rsidRPr="00B653CA">
        <w:rPr>
          <w:b/>
        </w:rPr>
        <w:t xml:space="preserve"> Ув</w:t>
      </w:r>
      <w:r w:rsidR="00B653CA" w:rsidRPr="00B653CA">
        <w:rPr>
          <w:b/>
          <w:vertAlign w:val="subscript"/>
        </w:rPr>
        <w:t>53</w:t>
      </w:r>
      <w:r w:rsidR="00B062F9">
        <w:rPr>
          <w:b/>
        </w:rPr>
        <w:t xml:space="preserve"> (</w:t>
      </w:r>
      <w:r w:rsidR="00B062F9" w:rsidRPr="00B653CA">
        <w:rPr>
          <w:b/>
        </w:rPr>
        <w:t>Ув</w:t>
      </w:r>
      <w:r w:rsidR="00B062F9" w:rsidRPr="00B653CA">
        <w:rPr>
          <w:b/>
          <w:vertAlign w:val="subscript"/>
        </w:rPr>
        <w:t>53</w:t>
      </w:r>
      <w:r w:rsidR="00B062F9">
        <w:rPr>
          <w:b/>
        </w:rPr>
        <w:t>=б3+б3)</w:t>
      </w:r>
    </w:p>
    <w:p w:rsidR="00B653CA" w:rsidRDefault="00B653CA" w:rsidP="00303BDB">
      <w:pPr>
        <w:pStyle w:val="a4"/>
        <w:numPr>
          <w:ilvl w:val="0"/>
          <w:numId w:val="1"/>
        </w:numPr>
        <w:spacing w:before="120"/>
        <w:ind w:left="714" w:hanging="357"/>
        <w:contextualSpacing w:val="0"/>
      </w:pPr>
      <w:r w:rsidRPr="00303BDB">
        <w:rPr>
          <w:b/>
        </w:rPr>
        <w:t>Пение от разных звуков аккордов</w:t>
      </w:r>
      <w:r w:rsidRPr="00B653CA">
        <w:t xml:space="preserve">: </w:t>
      </w:r>
      <w:r w:rsidRPr="00B653CA">
        <w:rPr>
          <w:b/>
        </w:rPr>
        <w:t>Ув</w:t>
      </w:r>
      <w:r w:rsidRPr="00B653CA">
        <w:rPr>
          <w:b/>
          <w:vertAlign w:val="subscript"/>
        </w:rPr>
        <w:t>53</w:t>
      </w:r>
      <w:r w:rsidRPr="00B653CA">
        <w:t xml:space="preserve"> вверх на слог «ля».</w:t>
      </w:r>
    </w:p>
    <w:p w:rsidR="00B062F9" w:rsidRDefault="00C64BEE" w:rsidP="00303BDB">
      <w:pPr>
        <w:pStyle w:val="a4"/>
        <w:numPr>
          <w:ilvl w:val="0"/>
          <w:numId w:val="1"/>
        </w:numPr>
        <w:spacing w:before="120"/>
        <w:ind w:left="714" w:hanging="357"/>
        <w:contextualSpacing w:val="0"/>
      </w:pPr>
      <w:r w:rsidRPr="00303BDB">
        <w:rPr>
          <w:b/>
        </w:rPr>
        <w:t>Последовательность № 4</w:t>
      </w:r>
      <w:r>
        <w:t>:</w:t>
      </w:r>
    </w:p>
    <w:p w:rsidR="00C64BEE" w:rsidRDefault="00817335" w:rsidP="00C64BEE">
      <w:pPr>
        <w:pStyle w:val="a4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Т</w:t>
      </w:r>
      <w:r w:rsidRPr="004A0B7F">
        <w:rPr>
          <w:rFonts w:cs="Times New Roman"/>
          <w:b/>
          <w:szCs w:val="28"/>
        </w:rPr>
        <w:t xml:space="preserve"> </w:t>
      </w:r>
      <w:r w:rsidR="00C64BEE" w:rsidRPr="00B736EF">
        <w:rPr>
          <w:rFonts w:cs="Times New Roman"/>
          <w:b/>
          <w:szCs w:val="28"/>
          <w:lang w:val="en-US"/>
        </w:rPr>
        <w:t>T</w:t>
      </w:r>
      <w:r w:rsidR="00C64BEE" w:rsidRPr="00817335">
        <w:rPr>
          <w:rFonts w:cs="Times New Roman"/>
          <w:b/>
          <w:szCs w:val="28"/>
          <w:vertAlign w:val="subscript"/>
          <w:lang w:val="fr-FR"/>
        </w:rPr>
        <w:t>6</w:t>
      </w:r>
      <w:r w:rsidR="00C64BEE" w:rsidRPr="004A0B7F">
        <w:rPr>
          <w:rFonts w:cs="Times New Roman"/>
          <w:b/>
          <w:szCs w:val="28"/>
          <w:vertAlign w:val="subscript"/>
        </w:rPr>
        <w:t xml:space="preserve"> </w:t>
      </w:r>
      <w:r w:rsidR="00C64BEE" w:rsidRPr="004A0B7F">
        <w:rPr>
          <w:rFonts w:cs="Times New Roman" w:hint="eastAsia"/>
          <w:b/>
          <w:szCs w:val="28"/>
        </w:rPr>
        <w:t>▏</w:t>
      </w:r>
      <w:r>
        <w:rPr>
          <w:rFonts w:cs="Times New Roman"/>
          <w:b/>
          <w:szCs w:val="28"/>
          <w:lang w:val="en-US"/>
        </w:rPr>
        <w:t>II</w:t>
      </w:r>
      <w:r w:rsidRPr="004A0B7F">
        <w:rPr>
          <w:rFonts w:cs="Times New Roman"/>
          <w:b/>
          <w:szCs w:val="28"/>
          <w:vertAlign w:val="subscript"/>
        </w:rPr>
        <w:t xml:space="preserve">7 </w:t>
      </w:r>
      <w:r w:rsidRPr="00B736EF">
        <w:rPr>
          <w:rFonts w:cs="Times New Roman"/>
          <w:b/>
          <w:szCs w:val="28"/>
          <w:lang w:val="en-US"/>
        </w:rPr>
        <w:t>D</w:t>
      </w:r>
      <w:r w:rsidRPr="004A0B7F">
        <w:rPr>
          <w:rFonts w:cs="Times New Roman"/>
          <w:b/>
          <w:szCs w:val="28"/>
          <w:vertAlign w:val="superscript"/>
        </w:rPr>
        <w:t>4</w:t>
      </w:r>
      <w:r w:rsidRPr="004A0B7F">
        <w:rPr>
          <w:rFonts w:cs="Times New Roman"/>
          <w:b/>
          <w:szCs w:val="28"/>
        </w:rPr>
        <w:t>/</w:t>
      </w:r>
      <w:r w:rsidRPr="004A0B7F">
        <w:rPr>
          <w:rFonts w:cs="Times New Roman"/>
          <w:b/>
          <w:szCs w:val="28"/>
          <w:vertAlign w:val="subscript"/>
        </w:rPr>
        <w:t>3</w:t>
      </w:r>
      <w:r w:rsidR="00C64BEE" w:rsidRPr="004A0B7F">
        <w:rPr>
          <w:rFonts w:cs="Times New Roman"/>
          <w:b/>
          <w:szCs w:val="28"/>
        </w:rPr>
        <w:t xml:space="preserve"> </w:t>
      </w:r>
      <w:r w:rsidR="00C64BEE" w:rsidRPr="004A0B7F">
        <w:rPr>
          <w:rFonts w:cs="Times New Roman" w:hint="eastAsia"/>
          <w:b/>
          <w:szCs w:val="28"/>
        </w:rPr>
        <w:t>▏</w:t>
      </w:r>
      <w:r w:rsidR="004A0B7F" w:rsidRPr="00B736EF">
        <w:rPr>
          <w:rFonts w:cs="Times New Roman"/>
          <w:b/>
          <w:szCs w:val="28"/>
          <w:lang w:val="en-US"/>
        </w:rPr>
        <w:t>T</w:t>
      </w:r>
      <w:r w:rsidR="004A0B7F" w:rsidRPr="00817335">
        <w:rPr>
          <w:rFonts w:cs="Times New Roman"/>
          <w:b/>
          <w:szCs w:val="28"/>
          <w:vertAlign w:val="subscript"/>
          <w:lang w:val="fr-FR"/>
        </w:rPr>
        <w:t>6</w:t>
      </w:r>
      <w:r w:rsidR="004A0B7F">
        <w:rPr>
          <w:rFonts w:cs="Times New Roman"/>
          <w:b/>
          <w:szCs w:val="28"/>
          <w:vertAlign w:val="subscript"/>
        </w:rPr>
        <w:t xml:space="preserve"> </w:t>
      </w:r>
      <w:r w:rsidR="004A0B7F" w:rsidRPr="004A0B7F">
        <w:rPr>
          <w:rFonts w:cs="Times New Roman"/>
          <w:b/>
          <w:szCs w:val="28"/>
          <w:vertAlign w:val="subscript"/>
        </w:rPr>
        <w:t xml:space="preserve"> </w:t>
      </w:r>
      <w:r w:rsidR="004A0B7F">
        <w:rPr>
          <w:rFonts w:cs="Times New Roman"/>
          <w:b/>
          <w:szCs w:val="28"/>
          <w:lang w:val="en-US"/>
        </w:rPr>
        <w:t>II</w:t>
      </w:r>
      <w:r w:rsidR="004A0B7F" w:rsidRPr="004A0B7F">
        <w:rPr>
          <w:rFonts w:cs="Times New Roman"/>
          <w:b/>
          <w:szCs w:val="28"/>
          <w:vertAlign w:val="superscript"/>
        </w:rPr>
        <w:t>6</w:t>
      </w:r>
      <w:r w:rsidR="004A0B7F">
        <w:rPr>
          <w:rFonts w:cs="Times New Roman"/>
          <w:b/>
          <w:szCs w:val="28"/>
        </w:rPr>
        <w:t>/</w:t>
      </w:r>
      <w:r w:rsidR="004A0B7F" w:rsidRPr="004A0B7F">
        <w:rPr>
          <w:rFonts w:cs="Times New Roman"/>
          <w:b/>
          <w:szCs w:val="28"/>
          <w:vertAlign w:val="subscript"/>
        </w:rPr>
        <w:t xml:space="preserve">5 </w:t>
      </w:r>
      <w:r w:rsidR="004A0B7F" w:rsidRPr="004A0B7F">
        <w:rPr>
          <w:rFonts w:cs="Times New Roman" w:hint="eastAsia"/>
          <w:b/>
          <w:szCs w:val="28"/>
        </w:rPr>
        <w:t>▏</w:t>
      </w:r>
      <w:r w:rsidR="00C64BEE" w:rsidRPr="00B736EF">
        <w:rPr>
          <w:rFonts w:cs="Times New Roman"/>
          <w:b/>
          <w:szCs w:val="28"/>
          <w:lang w:val="en-US"/>
        </w:rPr>
        <w:t>K</w:t>
      </w:r>
      <w:r w:rsidR="00C64BEE" w:rsidRPr="00B736EF">
        <w:rPr>
          <w:rFonts w:cs="Times New Roman"/>
          <w:b/>
          <w:szCs w:val="28"/>
          <w:vertAlign w:val="superscript"/>
          <w:lang w:val="fr-FR"/>
        </w:rPr>
        <w:t>6</w:t>
      </w:r>
      <w:r w:rsidR="00C64BEE" w:rsidRPr="00B736EF">
        <w:rPr>
          <w:rFonts w:cs="Times New Roman"/>
          <w:b/>
          <w:szCs w:val="28"/>
          <w:lang w:val="fr-FR"/>
        </w:rPr>
        <w:t>/</w:t>
      </w:r>
      <w:r w:rsidR="00C64BEE" w:rsidRPr="00B736EF">
        <w:rPr>
          <w:rFonts w:cs="Times New Roman"/>
          <w:b/>
          <w:szCs w:val="28"/>
          <w:vertAlign w:val="subscript"/>
          <w:lang w:val="fr-FR"/>
        </w:rPr>
        <w:t>4</w:t>
      </w:r>
      <w:r w:rsidR="00C64BEE" w:rsidRPr="004A0B7F">
        <w:rPr>
          <w:rFonts w:cs="Times New Roman"/>
          <w:b/>
          <w:szCs w:val="28"/>
        </w:rPr>
        <w:t xml:space="preserve"> </w:t>
      </w:r>
      <w:r w:rsidR="00C64BEE" w:rsidRPr="00B736EF">
        <w:rPr>
          <w:rFonts w:cs="Times New Roman"/>
          <w:b/>
          <w:szCs w:val="28"/>
          <w:lang w:val="en-US"/>
        </w:rPr>
        <w:t>D</w:t>
      </w:r>
      <w:r w:rsidR="00BF0B37">
        <w:rPr>
          <w:rFonts w:cs="Times New Roman"/>
          <w:b/>
          <w:szCs w:val="28"/>
          <w:vertAlign w:val="subscript"/>
        </w:rPr>
        <w:t>7</w:t>
      </w:r>
      <w:r w:rsidR="00C64BEE" w:rsidRPr="004A0B7F">
        <w:rPr>
          <w:rFonts w:cs="Times New Roman"/>
          <w:b/>
          <w:szCs w:val="28"/>
        </w:rPr>
        <w:t xml:space="preserve"> </w:t>
      </w:r>
      <w:r w:rsidR="00C64BEE" w:rsidRPr="004A0B7F">
        <w:rPr>
          <w:rFonts w:cs="Times New Roman" w:hint="eastAsia"/>
          <w:b/>
          <w:szCs w:val="28"/>
        </w:rPr>
        <w:t>▏</w:t>
      </w:r>
      <w:r w:rsidR="00C64BEE" w:rsidRPr="00B736EF">
        <w:rPr>
          <w:rFonts w:cs="Times New Roman"/>
          <w:b/>
          <w:szCs w:val="28"/>
          <w:lang w:val="en-US"/>
        </w:rPr>
        <w:t>T</w:t>
      </w:r>
      <w:r w:rsidR="00C64BEE" w:rsidRPr="00B736EF">
        <w:rPr>
          <w:rFonts w:cs="Times New Roman"/>
          <w:b/>
          <w:szCs w:val="28"/>
          <w:vertAlign w:val="subscript"/>
          <w:lang w:val="fr-FR"/>
        </w:rPr>
        <w:t xml:space="preserve"> </w:t>
      </w:r>
      <w:r w:rsidR="00C64BEE" w:rsidRPr="004A0B7F">
        <w:rPr>
          <w:rFonts w:cs="Times New Roman"/>
          <w:b/>
          <w:szCs w:val="28"/>
        </w:rPr>
        <w:t>‖</w:t>
      </w:r>
      <w:r w:rsidR="00BF0B37">
        <w:rPr>
          <w:rFonts w:cs="Times New Roman"/>
          <w:b/>
          <w:szCs w:val="28"/>
        </w:rPr>
        <w:t xml:space="preserve"> </w:t>
      </w:r>
      <w:r w:rsidR="00BF0B37" w:rsidRPr="00BF0B37">
        <w:rPr>
          <w:rFonts w:cs="Times New Roman"/>
          <w:szCs w:val="28"/>
        </w:rPr>
        <w:t>– до двух знаков в ключе</w:t>
      </w:r>
    </w:p>
    <w:p w:rsidR="00BF0B37" w:rsidRDefault="00017EA4" w:rsidP="00303BDB">
      <w:pPr>
        <w:pStyle w:val="a4"/>
        <w:numPr>
          <w:ilvl w:val="0"/>
          <w:numId w:val="1"/>
        </w:numPr>
        <w:spacing w:before="120"/>
        <w:ind w:left="714" w:hanging="357"/>
        <w:contextualSpacing w:val="0"/>
      </w:pPr>
      <w:r w:rsidRPr="00303BDB">
        <w:rPr>
          <w:b/>
        </w:rPr>
        <w:t>Слуховой анализ</w:t>
      </w:r>
      <w:r w:rsidRPr="00017EA4">
        <w:t>.</w:t>
      </w:r>
    </w:p>
    <w:p w:rsidR="00017EA4" w:rsidRDefault="00017EA4" w:rsidP="00776EDF">
      <w:pPr>
        <w:pStyle w:val="a4"/>
        <w:numPr>
          <w:ilvl w:val="0"/>
          <w:numId w:val="7"/>
        </w:numPr>
        <w:ind w:left="1434" w:hanging="357"/>
      </w:pPr>
      <w:r>
        <w:t xml:space="preserve">Самостоятельно играть на фортепиано и вслушиваться в </w:t>
      </w:r>
      <w:r w:rsidR="0011645B">
        <w:t>интервал Ув</w:t>
      </w:r>
      <w:proofErr w:type="gramStart"/>
      <w:r w:rsidR="0011645B">
        <w:t>2</w:t>
      </w:r>
      <w:proofErr w:type="gramEnd"/>
      <w:r w:rsidR="0011645B">
        <w:t xml:space="preserve"> (увеличенная секунда – 1,5 тона)</w:t>
      </w:r>
      <w:r w:rsidR="00776EDF">
        <w:t>;</w:t>
      </w:r>
    </w:p>
    <w:p w:rsidR="00A30536" w:rsidRPr="00A30536" w:rsidRDefault="00776EDF" w:rsidP="00A30536">
      <w:pPr>
        <w:pStyle w:val="a4"/>
        <w:numPr>
          <w:ilvl w:val="0"/>
          <w:numId w:val="7"/>
        </w:numPr>
        <w:ind w:left="1434" w:hanging="357"/>
      </w:pPr>
      <w:r>
        <w:t>Самостоятельно играть на фортепиано аккорды:</w:t>
      </w:r>
      <w:r w:rsidRPr="00776EDF">
        <w:rPr>
          <w:rFonts w:cs="Times New Roman"/>
          <w:b/>
          <w:szCs w:val="28"/>
        </w:rPr>
        <w:t xml:space="preserve"> </w:t>
      </w:r>
      <w:r w:rsidRPr="00B736EF">
        <w:rPr>
          <w:rFonts w:cs="Times New Roman"/>
          <w:b/>
          <w:szCs w:val="28"/>
          <w:lang w:val="en-US"/>
        </w:rPr>
        <w:t>D</w:t>
      </w:r>
      <w:r w:rsidRPr="004A0B7F">
        <w:rPr>
          <w:rFonts w:cs="Times New Roman"/>
          <w:b/>
          <w:szCs w:val="28"/>
          <w:vertAlign w:val="superscript"/>
        </w:rPr>
        <w:t xml:space="preserve"> 6</w:t>
      </w:r>
      <w:r>
        <w:rPr>
          <w:rFonts w:cs="Times New Roman"/>
          <w:b/>
          <w:szCs w:val="28"/>
        </w:rPr>
        <w:t>/</w:t>
      </w:r>
      <w:r w:rsidRPr="004A0B7F">
        <w:rPr>
          <w:rFonts w:cs="Times New Roman"/>
          <w:b/>
          <w:szCs w:val="28"/>
          <w:vertAlign w:val="subscript"/>
        </w:rPr>
        <w:t>5</w:t>
      </w:r>
      <w:r w:rsidRPr="00776EDF">
        <w:rPr>
          <w:rFonts w:cs="Times New Roman"/>
          <w:b/>
          <w:szCs w:val="28"/>
        </w:rPr>
        <w:t xml:space="preserve"> </w:t>
      </w:r>
      <w:r w:rsidR="00A751A8">
        <w:rPr>
          <w:rFonts w:cs="Times New Roman"/>
          <w:b/>
          <w:szCs w:val="28"/>
        </w:rPr>
        <w:t xml:space="preserve">и </w:t>
      </w:r>
      <w:r w:rsidRPr="00B736EF">
        <w:rPr>
          <w:rFonts w:cs="Times New Roman"/>
          <w:b/>
          <w:szCs w:val="28"/>
          <w:lang w:val="en-US"/>
        </w:rPr>
        <w:t>D</w:t>
      </w:r>
      <w:r w:rsidRPr="004A0B7F">
        <w:rPr>
          <w:rFonts w:cs="Times New Roman"/>
          <w:b/>
          <w:szCs w:val="28"/>
          <w:vertAlign w:val="superscript"/>
        </w:rPr>
        <w:t>4</w:t>
      </w:r>
      <w:r w:rsidRPr="004A0B7F">
        <w:rPr>
          <w:rFonts w:cs="Times New Roman"/>
          <w:b/>
          <w:szCs w:val="28"/>
        </w:rPr>
        <w:t>/</w:t>
      </w:r>
      <w:r w:rsidRPr="004A0B7F">
        <w:rPr>
          <w:rFonts w:cs="Times New Roman"/>
          <w:b/>
          <w:szCs w:val="28"/>
          <w:vertAlign w:val="subscript"/>
        </w:rPr>
        <w:t>3</w:t>
      </w:r>
      <w:r w:rsidR="00A751A8">
        <w:rPr>
          <w:rFonts w:cs="Times New Roman"/>
          <w:b/>
          <w:szCs w:val="28"/>
        </w:rPr>
        <w:t xml:space="preserve"> </w:t>
      </w:r>
      <w:r w:rsidR="00A751A8" w:rsidRPr="00A751A8">
        <w:rPr>
          <w:rFonts w:cs="Times New Roman"/>
          <w:szCs w:val="28"/>
        </w:rPr>
        <w:t>(вслушиваться и находить разницу в звучании)</w:t>
      </w:r>
      <w:r w:rsidR="00A751A8">
        <w:rPr>
          <w:rFonts w:cs="Times New Roman"/>
          <w:szCs w:val="28"/>
        </w:rPr>
        <w:t>.</w:t>
      </w:r>
    </w:p>
    <w:p w:rsidR="00A30536" w:rsidRDefault="00A30536" w:rsidP="00303BDB">
      <w:pPr>
        <w:pStyle w:val="a4"/>
        <w:numPr>
          <w:ilvl w:val="0"/>
          <w:numId w:val="1"/>
        </w:numPr>
        <w:spacing w:before="120"/>
        <w:ind w:left="714" w:hanging="357"/>
        <w:contextualSpacing w:val="0"/>
      </w:pPr>
      <w:r w:rsidRPr="00303BDB">
        <w:rPr>
          <w:b/>
        </w:rPr>
        <w:t>Пение одноголосных номеров</w:t>
      </w:r>
      <w:r>
        <w:t>.</w:t>
      </w:r>
    </w:p>
    <w:p w:rsidR="0011645B" w:rsidRDefault="00A30536" w:rsidP="00A30536">
      <w:pPr>
        <w:pStyle w:val="a4"/>
        <w:ind w:firstLine="0"/>
      </w:pPr>
      <w:r>
        <w:t xml:space="preserve">Калмыков. </w:t>
      </w:r>
      <w:proofErr w:type="spellStart"/>
      <w:r>
        <w:t>Фридкин</w:t>
      </w:r>
      <w:proofErr w:type="spellEnd"/>
      <w:r>
        <w:t>. Одноголосное сольфеджио № 58</w:t>
      </w:r>
      <w:r>
        <w:t>1, 582</w:t>
      </w:r>
      <w:r>
        <w:t xml:space="preserve"> (</w:t>
      </w:r>
      <w:proofErr w:type="gramStart"/>
      <w:r>
        <w:t>новый</w:t>
      </w:r>
      <w:proofErr w:type="gramEnd"/>
      <w:r>
        <w:t>), 5</w:t>
      </w:r>
      <w:r>
        <w:t>78 и 580</w:t>
      </w:r>
      <w:r>
        <w:t xml:space="preserve"> (повторить)</w:t>
      </w:r>
      <w:r w:rsidR="00780BCE">
        <w:t>.</w:t>
      </w:r>
    </w:p>
    <w:p w:rsidR="00780BCE" w:rsidRDefault="00780BCE" w:rsidP="00303BDB">
      <w:pPr>
        <w:pStyle w:val="a4"/>
        <w:numPr>
          <w:ilvl w:val="0"/>
          <w:numId w:val="1"/>
        </w:numPr>
        <w:spacing w:before="120"/>
        <w:ind w:left="714" w:hanging="357"/>
        <w:contextualSpacing w:val="0"/>
      </w:pPr>
      <w:r w:rsidRPr="00303BDB">
        <w:rPr>
          <w:b/>
        </w:rPr>
        <w:t>Пение двухголосных номеров</w:t>
      </w:r>
      <w:r>
        <w:t>. (6 минут)</w:t>
      </w:r>
    </w:p>
    <w:p w:rsidR="00780BCE" w:rsidRDefault="00780BCE" w:rsidP="00780BCE">
      <w:pPr>
        <w:pStyle w:val="a4"/>
        <w:ind w:firstLine="0"/>
      </w:pPr>
      <w:r>
        <w:t xml:space="preserve">Калмыков. </w:t>
      </w:r>
      <w:proofErr w:type="spellStart"/>
      <w:r>
        <w:t>Фридкин</w:t>
      </w:r>
      <w:proofErr w:type="spellEnd"/>
      <w:r>
        <w:t>. Двухголосное сольфеджио № 17</w:t>
      </w:r>
      <w:r>
        <w:t>9 (закрепление).</w:t>
      </w:r>
    </w:p>
    <w:p w:rsidR="00780BCE" w:rsidRDefault="00780BCE" w:rsidP="00303BDB">
      <w:pPr>
        <w:pStyle w:val="a4"/>
        <w:numPr>
          <w:ilvl w:val="0"/>
          <w:numId w:val="1"/>
        </w:numPr>
        <w:spacing w:before="120"/>
        <w:ind w:left="714" w:hanging="357"/>
        <w:contextualSpacing w:val="0"/>
      </w:pPr>
      <w:r w:rsidRPr="00303BDB">
        <w:rPr>
          <w:b/>
        </w:rPr>
        <w:t>Теоретические сведения</w:t>
      </w:r>
      <w:r w:rsidRPr="00780BCE">
        <w:t>.</w:t>
      </w:r>
    </w:p>
    <w:p w:rsidR="00DE688C" w:rsidRDefault="00FD1028" w:rsidP="00FD1028">
      <w:pPr>
        <w:pStyle w:val="a4"/>
        <w:ind w:firstLine="0"/>
      </w:pPr>
      <w:r>
        <w:t>К</w:t>
      </w:r>
      <w:r w:rsidR="00DE688C">
        <w:t>онспект в тетради: «Отклонение и модуляция».</w:t>
      </w:r>
    </w:p>
    <w:p w:rsidR="00DE688C" w:rsidRDefault="00DE688C" w:rsidP="00FD1028">
      <w:pPr>
        <w:pStyle w:val="a4"/>
        <w:ind w:firstLine="0"/>
      </w:pPr>
    </w:p>
    <w:p w:rsidR="00971A44" w:rsidRDefault="00971A44" w:rsidP="00971A44">
      <w:pPr>
        <w:spacing w:before="120" w:after="120"/>
        <w:rPr>
          <w:b/>
          <w:u w:val="single"/>
        </w:rPr>
      </w:pPr>
      <w:r w:rsidRPr="00AF77CA">
        <w:rPr>
          <w:b/>
          <w:u w:val="single"/>
        </w:rPr>
        <w:t xml:space="preserve">Урок № </w:t>
      </w:r>
      <w:r>
        <w:rPr>
          <w:b/>
          <w:u w:val="single"/>
        </w:rPr>
        <w:t xml:space="preserve">27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13.04.2020 г.)</w:t>
      </w:r>
    </w:p>
    <w:p w:rsidR="00971A44" w:rsidRPr="00303BDB" w:rsidRDefault="00971A44" w:rsidP="00971A44">
      <w:pPr>
        <w:pStyle w:val="a4"/>
        <w:numPr>
          <w:ilvl w:val="0"/>
          <w:numId w:val="8"/>
        </w:numPr>
        <w:spacing w:before="120"/>
        <w:ind w:left="714" w:hanging="357"/>
        <w:contextualSpacing w:val="0"/>
        <w:rPr>
          <w:b/>
        </w:rPr>
      </w:pPr>
      <w:r w:rsidRPr="00303BDB">
        <w:rPr>
          <w:b/>
        </w:rPr>
        <w:t xml:space="preserve">Петь гамму </w:t>
      </w:r>
      <w:proofErr w:type="spellStart"/>
      <w:r w:rsidRPr="00303BDB">
        <w:rPr>
          <w:b/>
          <w:lang w:val="en-US"/>
        </w:rPr>
        <w:t>Ges</w:t>
      </w:r>
      <w:proofErr w:type="spellEnd"/>
      <w:r w:rsidRPr="00303BDB">
        <w:rPr>
          <w:b/>
        </w:rPr>
        <w:t>-</w:t>
      </w:r>
      <w:r w:rsidRPr="00303BDB">
        <w:rPr>
          <w:b/>
          <w:lang w:val="en-US"/>
        </w:rPr>
        <w:t>dur</w:t>
      </w:r>
      <w:r w:rsidRPr="00303BDB">
        <w:rPr>
          <w:b/>
        </w:rPr>
        <w:t>:</w:t>
      </w:r>
    </w:p>
    <w:p w:rsidR="00971A44" w:rsidRDefault="00971A44" w:rsidP="00971A44">
      <w:pPr>
        <w:pStyle w:val="a4"/>
        <w:numPr>
          <w:ilvl w:val="0"/>
          <w:numId w:val="2"/>
        </w:numPr>
        <w:ind w:left="1434" w:hanging="357"/>
      </w:pPr>
      <w:r>
        <w:t>натуральный звукоряд;</w:t>
      </w:r>
    </w:p>
    <w:p w:rsidR="00971A44" w:rsidRDefault="00971A44" w:rsidP="00971A44">
      <w:pPr>
        <w:pStyle w:val="a4"/>
        <w:numPr>
          <w:ilvl w:val="0"/>
          <w:numId w:val="2"/>
        </w:numPr>
        <w:ind w:left="1434" w:hanging="357"/>
      </w:pPr>
      <w:r>
        <w:t>с органным пунктом внизу;</w:t>
      </w:r>
    </w:p>
    <w:p w:rsidR="00971A44" w:rsidRDefault="00971A44" w:rsidP="00971A44">
      <w:pPr>
        <w:pStyle w:val="a4"/>
        <w:numPr>
          <w:ilvl w:val="0"/>
          <w:numId w:val="2"/>
        </w:numPr>
        <w:ind w:left="1434" w:hanging="357"/>
      </w:pPr>
      <w:r>
        <w:t>с органным пунктом вверху;</w:t>
      </w:r>
    </w:p>
    <w:p w:rsidR="00971A44" w:rsidRDefault="00971A44" w:rsidP="00971A44">
      <w:pPr>
        <w:pStyle w:val="a4"/>
        <w:numPr>
          <w:ilvl w:val="0"/>
          <w:numId w:val="2"/>
        </w:numPr>
        <w:ind w:left="1434" w:hanging="357"/>
      </w:pPr>
      <w:r>
        <w:t>двухголосно в терцию (один голос играть, другой петь).</w:t>
      </w:r>
    </w:p>
    <w:p w:rsidR="00971A44" w:rsidRDefault="00971A44" w:rsidP="00971A44">
      <w:pPr>
        <w:pStyle w:val="a4"/>
        <w:numPr>
          <w:ilvl w:val="0"/>
          <w:numId w:val="8"/>
        </w:numPr>
        <w:spacing w:before="120"/>
        <w:ind w:left="714" w:hanging="357"/>
        <w:contextualSpacing w:val="0"/>
      </w:pPr>
      <w:r w:rsidRPr="00303BDB">
        <w:rPr>
          <w:b/>
        </w:rPr>
        <w:t>Работа в ладу № 4.</w:t>
      </w:r>
      <w:r>
        <w:t xml:space="preserve"> Тоническое трезвучие с полутоновыми нижними вспомогательными звуками.</w:t>
      </w:r>
    </w:p>
    <w:p w:rsidR="00971A44" w:rsidRDefault="00971A44" w:rsidP="00971A44">
      <w:pPr>
        <w:pStyle w:val="a4"/>
        <w:ind w:firstLine="0"/>
      </w:pPr>
      <w:r>
        <w:t xml:space="preserve">Повторить </w:t>
      </w:r>
      <w:r w:rsidRPr="00987A95">
        <w:rPr>
          <w:b/>
        </w:rPr>
        <w:t>№ 3</w:t>
      </w:r>
      <w:r>
        <w:t>. Соединение двух неустойчивых звуков с разрешением второго из них.</w:t>
      </w:r>
    </w:p>
    <w:p w:rsidR="00971A44" w:rsidRDefault="00971A44" w:rsidP="00971A44">
      <w:pPr>
        <w:pStyle w:val="a4"/>
        <w:numPr>
          <w:ilvl w:val="0"/>
          <w:numId w:val="8"/>
        </w:numPr>
        <w:spacing w:before="120"/>
        <w:ind w:left="714" w:hanging="357"/>
        <w:contextualSpacing w:val="0"/>
      </w:pPr>
      <w:r w:rsidRPr="00303BDB">
        <w:rPr>
          <w:b/>
        </w:rPr>
        <w:t>Петь тип мелодического движения № 39</w:t>
      </w:r>
      <w:r>
        <w:t xml:space="preserve"> (</w:t>
      </w:r>
      <w:proofErr w:type="spellStart"/>
      <w:r>
        <w:t>Терцквартаккорды</w:t>
      </w:r>
      <w:proofErr w:type="spellEnd"/>
      <w:r>
        <w:t xml:space="preserve"> от звука «до» вверх по порядку и обратно.)</w:t>
      </w:r>
    </w:p>
    <w:p w:rsidR="00971A44" w:rsidRDefault="00971A44" w:rsidP="00971A44">
      <w:pPr>
        <w:pStyle w:val="a4"/>
        <w:numPr>
          <w:ilvl w:val="0"/>
          <w:numId w:val="8"/>
        </w:numPr>
        <w:spacing w:before="120"/>
        <w:ind w:left="714" w:hanging="357"/>
        <w:contextualSpacing w:val="0"/>
      </w:pPr>
      <w:r w:rsidRPr="00303BDB">
        <w:rPr>
          <w:b/>
        </w:rPr>
        <w:t>Пение интервалов</w:t>
      </w:r>
      <w:r>
        <w:t xml:space="preserve"> от разных звуков: </w:t>
      </w:r>
      <w:r w:rsidR="00E87F4B" w:rsidRPr="00E87F4B">
        <w:rPr>
          <w:b/>
        </w:rPr>
        <w:t>б</w:t>
      </w:r>
      <w:proofErr w:type="gramStart"/>
      <w:r w:rsidRPr="00E87F4B">
        <w:rPr>
          <w:b/>
        </w:rPr>
        <w:t>7</w:t>
      </w:r>
      <w:proofErr w:type="gramEnd"/>
      <w:r w:rsidRPr="00E87F4B">
        <w:rPr>
          <w:b/>
        </w:rPr>
        <w:t xml:space="preserve"> </w:t>
      </w:r>
      <w:r>
        <w:t>(</w:t>
      </w:r>
      <w:r w:rsidR="00E87F4B">
        <w:t>большую</w:t>
      </w:r>
      <w:r>
        <w:t xml:space="preserve"> септиму) вверх.</w:t>
      </w:r>
    </w:p>
    <w:p w:rsidR="00971A44" w:rsidRDefault="00971A44" w:rsidP="00971A44">
      <w:pPr>
        <w:pStyle w:val="a4"/>
        <w:numPr>
          <w:ilvl w:val="0"/>
          <w:numId w:val="8"/>
        </w:numPr>
        <w:spacing w:before="120"/>
        <w:ind w:left="714" w:hanging="357"/>
        <w:contextualSpacing w:val="0"/>
      </w:pPr>
      <w:r w:rsidRPr="00303BDB">
        <w:rPr>
          <w:b/>
        </w:rPr>
        <w:t>Построение в тетради интервалов</w:t>
      </w:r>
      <w:r>
        <w:t>: ум5 (уменьшенная квинта)</w:t>
      </w:r>
    </w:p>
    <w:p w:rsidR="00971A44" w:rsidRDefault="00971A44" w:rsidP="00971A44">
      <w:pPr>
        <w:pStyle w:val="a4"/>
        <w:numPr>
          <w:ilvl w:val="1"/>
          <w:numId w:val="4"/>
        </w:numPr>
        <w:ind w:left="1434" w:hanging="357"/>
      </w:pPr>
      <w:r>
        <w:t xml:space="preserve">на </w:t>
      </w:r>
      <w:r w:rsidRPr="0070591F">
        <w:rPr>
          <w:lang w:val="en-US"/>
        </w:rPr>
        <w:t>VII</w:t>
      </w:r>
      <w:r>
        <w:t xml:space="preserve"> ст. в натуральном</w:t>
      </w:r>
      <w:r w:rsidRPr="00F37169">
        <w:t xml:space="preserve"> </w:t>
      </w:r>
      <w:r>
        <w:t>мажоре;</w:t>
      </w:r>
    </w:p>
    <w:p w:rsidR="00971A44" w:rsidRDefault="00971A44" w:rsidP="00971A44">
      <w:pPr>
        <w:pStyle w:val="a4"/>
        <w:numPr>
          <w:ilvl w:val="1"/>
          <w:numId w:val="4"/>
        </w:numPr>
        <w:ind w:left="1434" w:hanging="357"/>
      </w:pPr>
      <w:r>
        <w:t xml:space="preserve">на </w:t>
      </w:r>
      <w:r w:rsidRPr="0070591F">
        <w:rPr>
          <w:lang w:val="en-US"/>
        </w:rPr>
        <w:t>II</w:t>
      </w:r>
      <w:r>
        <w:t xml:space="preserve"> ст. в гармоническом</w:t>
      </w:r>
      <w:r w:rsidRPr="00F37169">
        <w:t xml:space="preserve"> </w:t>
      </w:r>
      <w:r>
        <w:t>мажоре;</w:t>
      </w:r>
    </w:p>
    <w:p w:rsidR="00971A44" w:rsidRDefault="00971A44" w:rsidP="00971A44">
      <w:pPr>
        <w:pStyle w:val="a4"/>
        <w:numPr>
          <w:ilvl w:val="1"/>
          <w:numId w:val="4"/>
        </w:numPr>
        <w:ind w:left="1434" w:hanging="357"/>
      </w:pPr>
      <w:r>
        <w:t xml:space="preserve">на </w:t>
      </w:r>
      <w:r w:rsidRPr="0070591F">
        <w:rPr>
          <w:lang w:val="en-US"/>
        </w:rPr>
        <w:t>II</w:t>
      </w:r>
      <w:r>
        <w:t xml:space="preserve"> ступени в натуральном миноре;</w:t>
      </w:r>
    </w:p>
    <w:p w:rsidR="00971A44" w:rsidRDefault="00971A44" w:rsidP="00971A44">
      <w:pPr>
        <w:pStyle w:val="a4"/>
        <w:numPr>
          <w:ilvl w:val="1"/>
          <w:numId w:val="4"/>
        </w:numPr>
        <w:ind w:left="1434" w:hanging="357"/>
      </w:pPr>
      <w:r>
        <w:t xml:space="preserve">на </w:t>
      </w:r>
      <w:r w:rsidRPr="0070591F">
        <w:rPr>
          <w:lang w:val="en-US"/>
        </w:rPr>
        <w:t>VII</w:t>
      </w:r>
      <w:r>
        <w:t xml:space="preserve"> повышенной ступени в гармоническом</w:t>
      </w:r>
      <w:r w:rsidRPr="00AE3EE6">
        <w:t xml:space="preserve"> </w:t>
      </w:r>
      <w:r>
        <w:t>миноре.</w:t>
      </w:r>
    </w:p>
    <w:p w:rsidR="00971A44" w:rsidRDefault="00971A44" w:rsidP="00971A44">
      <w:pPr>
        <w:pStyle w:val="a4"/>
        <w:numPr>
          <w:ilvl w:val="0"/>
          <w:numId w:val="8"/>
        </w:numPr>
        <w:spacing w:before="120"/>
        <w:ind w:left="714" w:hanging="357"/>
        <w:contextualSpacing w:val="0"/>
      </w:pPr>
      <w:r w:rsidRPr="00303BDB">
        <w:rPr>
          <w:b/>
        </w:rPr>
        <w:t>Построение аккордов на фортепиано и в тетради</w:t>
      </w:r>
      <w:r>
        <w:t>:</w:t>
      </w:r>
      <w:r w:rsidRPr="00B653CA">
        <w:rPr>
          <w:b/>
        </w:rPr>
        <w:t xml:space="preserve"> Ув</w:t>
      </w:r>
      <w:r w:rsidRPr="00B653CA">
        <w:rPr>
          <w:b/>
          <w:vertAlign w:val="subscript"/>
        </w:rPr>
        <w:t>53</w:t>
      </w:r>
      <w:r>
        <w:rPr>
          <w:b/>
        </w:rPr>
        <w:t xml:space="preserve"> (</w:t>
      </w:r>
      <w:r w:rsidRPr="00B653CA">
        <w:rPr>
          <w:b/>
        </w:rPr>
        <w:t>Ув</w:t>
      </w:r>
      <w:r w:rsidRPr="00B653CA">
        <w:rPr>
          <w:b/>
          <w:vertAlign w:val="subscript"/>
        </w:rPr>
        <w:t>53</w:t>
      </w:r>
      <w:r>
        <w:rPr>
          <w:b/>
        </w:rPr>
        <w:t>=б3+б3)</w:t>
      </w:r>
    </w:p>
    <w:p w:rsidR="00971A44" w:rsidRDefault="00971A44" w:rsidP="00971A44">
      <w:pPr>
        <w:pStyle w:val="a4"/>
        <w:numPr>
          <w:ilvl w:val="0"/>
          <w:numId w:val="8"/>
        </w:numPr>
        <w:spacing w:before="120"/>
        <w:ind w:left="714" w:hanging="357"/>
        <w:contextualSpacing w:val="0"/>
      </w:pPr>
      <w:r w:rsidRPr="00303BDB">
        <w:rPr>
          <w:b/>
        </w:rPr>
        <w:t>Пение от разных звуков аккордов</w:t>
      </w:r>
      <w:r w:rsidRPr="00B653CA">
        <w:t xml:space="preserve">: </w:t>
      </w:r>
      <w:r w:rsidRPr="00B653CA">
        <w:rPr>
          <w:b/>
        </w:rPr>
        <w:t>Ув</w:t>
      </w:r>
      <w:r w:rsidRPr="00B653CA">
        <w:rPr>
          <w:b/>
          <w:vertAlign w:val="subscript"/>
        </w:rPr>
        <w:t>53</w:t>
      </w:r>
      <w:r w:rsidRPr="00B653CA">
        <w:t xml:space="preserve"> вверх на слог «ля».</w:t>
      </w:r>
    </w:p>
    <w:p w:rsidR="00971A44" w:rsidRDefault="00971A44" w:rsidP="00971A44">
      <w:pPr>
        <w:pStyle w:val="a4"/>
        <w:numPr>
          <w:ilvl w:val="0"/>
          <w:numId w:val="8"/>
        </w:numPr>
        <w:spacing w:before="120"/>
        <w:ind w:left="714" w:hanging="357"/>
        <w:contextualSpacing w:val="0"/>
      </w:pPr>
      <w:r w:rsidRPr="00303BDB">
        <w:rPr>
          <w:b/>
        </w:rPr>
        <w:t>Последовательность № 4</w:t>
      </w:r>
      <w:r>
        <w:t>:</w:t>
      </w:r>
    </w:p>
    <w:p w:rsidR="00971A44" w:rsidRDefault="00971A44" w:rsidP="00971A44">
      <w:pPr>
        <w:pStyle w:val="a4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Т</w:t>
      </w:r>
      <w:r w:rsidRPr="004A0B7F">
        <w:rPr>
          <w:rFonts w:cs="Times New Roman"/>
          <w:b/>
          <w:szCs w:val="28"/>
        </w:rPr>
        <w:t xml:space="preserve"> </w:t>
      </w:r>
      <w:r w:rsidRPr="00B736EF">
        <w:rPr>
          <w:rFonts w:cs="Times New Roman"/>
          <w:b/>
          <w:szCs w:val="28"/>
          <w:lang w:val="en-US"/>
        </w:rPr>
        <w:t>T</w:t>
      </w:r>
      <w:r w:rsidRPr="00817335">
        <w:rPr>
          <w:rFonts w:cs="Times New Roman"/>
          <w:b/>
          <w:szCs w:val="28"/>
          <w:vertAlign w:val="subscript"/>
          <w:lang w:val="fr-FR"/>
        </w:rPr>
        <w:t>6</w:t>
      </w:r>
      <w:r w:rsidRPr="004A0B7F">
        <w:rPr>
          <w:rFonts w:cs="Times New Roman"/>
          <w:b/>
          <w:szCs w:val="28"/>
          <w:vertAlign w:val="subscript"/>
        </w:rPr>
        <w:t xml:space="preserve"> </w:t>
      </w:r>
      <w:r w:rsidRPr="004A0B7F">
        <w:rPr>
          <w:rFonts w:cs="Times New Roman" w:hint="eastAsia"/>
          <w:b/>
          <w:szCs w:val="28"/>
        </w:rPr>
        <w:t>▏</w:t>
      </w:r>
      <w:r>
        <w:rPr>
          <w:rFonts w:cs="Times New Roman"/>
          <w:b/>
          <w:szCs w:val="28"/>
          <w:lang w:val="en-US"/>
        </w:rPr>
        <w:t>II</w:t>
      </w:r>
      <w:r w:rsidRPr="004A0B7F">
        <w:rPr>
          <w:rFonts w:cs="Times New Roman"/>
          <w:b/>
          <w:szCs w:val="28"/>
          <w:vertAlign w:val="subscript"/>
        </w:rPr>
        <w:t xml:space="preserve">7 </w:t>
      </w:r>
      <w:r w:rsidRPr="00B736EF">
        <w:rPr>
          <w:rFonts w:cs="Times New Roman"/>
          <w:b/>
          <w:szCs w:val="28"/>
          <w:lang w:val="en-US"/>
        </w:rPr>
        <w:t>D</w:t>
      </w:r>
      <w:r w:rsidRPr="004A0B7F">
        <w:rPr>
          <w:rFonts w:cs="Times New Roman"/>
          <w:b/>
          <w:szCs w:val="28"/>
          <w:vertAlign w:val="superscript"/>
        </w:rPr>
        <w:t>4</w:t>
      </w:r>
      <w:r w:rsidRPr="004A0B7F">
        <w:rPr>
          <w:rFonts w:cs="Times New Roman"/>
          <w:b/>
          <w:szCs w:val="28"/>
        </w:rPr>
        <w:t>/</w:t>
      </w:r>
      <w:r w:rsidRPr="004A0B7F">
        <w:rPr>
          <w:rFonts w:cs="Times New Roman"/>
          <w:b/>
          <w:szCs w:val="28"/>
          <w:vertAlign w:val="subscript"/>
        </w:rPr>
        <w:t>3</w:t>
      </w:r>
      <w:r w:rsidRPr="004A0B7F">
        <w:rPr>
          <w:rFonts w:cs="Times New Roman"/>
          <w:b/>
          <w:szCs w:val="28"/>
        </w:rPr>
        <w:t xml:space="preserve"> </w:t>
      </w:r>
      <w:r w:rsidRPr="004A0B7F">
        <w:rPr>
          <w:rFonts w:cs="Times New Roman" w:hint="eastAsia"/>
          <w:b/>
          <w:szCs w:val="28"/>
        </w:rPr>
        <w:t>▏</w:t>
      </w:r>
      <w:r w:rsidRPr="00B736EF">
        <w:rPr>
          <w:rFonts w:cs="Times New Roman"/>
          <w:b/>
          <w:szCs w:val="28"/>
          <w:lang w:val="en-US"/>
        </w:rPr>
        <w:t>T</w:t>
      </w:r>
      <w:r w:rsidRPr="00817335">
        <w:rPr>
          <w:rFonts w:cs="Times New Roman"/>
          <w:b/>
          <w:szCs w:val="28"/>
          <w:vertAlign w:val="subscript"/>
          <w:lang w:val="fr-FR"/>
        </w:rPr>
        <w:t>6</w:t>
      </w:r>
      <w:r>
        <w:rPr>
          <w:rFonts w:cs="Times New Roman"/>
          <w:b/>
          <w:szCs w:val="28"/>
          <w:vertAlign w:val="subscript"/>
        </w:rPr>
        <w:t xml:space="preserve"> </w:t>
      </w:r>
      <w:r w:rsidRPr="004A0B7F">
        <w:rPr>
          <w:rFonts w:cs="Times New Roman"/>
          <w:b/>
          <w:szCs w:val="28"/>
          <w:vertAlign w:val="subscript"/>
        </w:rPr>
        <w:t xml:space="preserve"> </w:t>
      </w:r>
      <w:r>
        <w:rPr>
          <w:rFonts w:cs="Times New Roman"/>
          <w:b/>
          <w:szCs w:val="28"/>
          <w:lang w:val="en-US"/>
        </w:rPr>
        <w:t>II</w:t>
      </w:r>
      <w:r w:rsidRPr="004A0B7F">
        <w:rPr>
          <w:rFonts w:cs="Times New Roman"/>
          <w:b/>
          <w:szCs w:val="28"/>
          <w:vertAlign w:val="superscript"/>
        </w:rPr>
        <w:t>6</w:t>
      </w:r>
      <w:r>
        <w:rPr>
          <w:rFonts w:cs="Times New Roman"/>
          <w:b/>
          <w:szCs w:val="28"/>
        </w:rPr>
        <w:t>/</w:t>
      </w:r>
      <w:r w:rsidRPr="004A0B7F">
        <w:rPr>
          <w:rFonts w:cs="Times New Roman"/>
          <w:b/>
          <w:szCs w:val="28"/>
          <w:vertAlign w:val="subscript"/>
        </w:rPr>
        <w:t xml:space="preserve">5 </w:t>
      </w:r>
      <w:r w:rsidRPr="004A0B7F">
        <w:rPr>
          <w:rFonts w:cs="Times New Roman" w:hint="eastAsia"/>
          <w:b/>
          <w:szCs w:val="28"/>
        </w:rPr>
        <w:t>▏</w:t>
      </w:r>
      <w:r w:rsidRPr="00B736EF">
        <w:rPr>
          <w:rFonts w:cs="Times New Roman"/>
          <w:b/>
          <w:szCs w:val="28"/>
          <w:lang w:val="en-US"/>
        </w:rPr>
        <w:t>K</w:t>
      </w:r>
      <w:r w:rsidRPr="00B736EF">
        <w:rPr>
          <w:rFonts w:cs="Times New Roman"/>
          <w:b/>
          <w:szCs w:val="28"/>
          <w:vertAlign w:val="superscript"/>
          <w:lang w:val="fr-FR"/>
        </w:rPr>
        <w:t>6</w:t>
      </w:r>
      <w:r w:rsidRPr="00B736EF">
        <w:rPr>
          <w:rFonts w:cs="Times New Roman"/>
          <w:b/>
          <w:szCs w:val="28"/>
          <w:lang w:val="fr-FR"/>
        </w:rPr>
        <w:t>/</w:t>
      </w:r>
      <w:r w:rsidRPr="00B736EF">
        <w:rPr>
          <w:rFonts w:cs="Times New Roman"/>
          <w:b/>
          <w:szCs w:val="28"/>
          <w:vertAlign w:val="subscript"/>
          <w:lang w:val="fr-FR"/>
        </w:rPr>
        <w:t>4</w:t>
      </w:r>
      <w:r w:rsidRPr="004A0B7F">
        <w:rPr>
          <w:rFonts w:cs="Times New Roman"/>
          <w:b/>
          <w:szCs w:val="28"/>
        </w:rPr>
        <w:t xml:space="preserve"> </w:t>
      </w:r>
      <w:r w:rsidRPr="00B736EF">
        <w:rPr>
          <w:rFonts w:cs="Times New Roman"/>
          <w:b/>
          <w:szCs w:val="28"/>
          <w:lang w:val="en-US"/>
        </w:rPr>
        <w:t>D</w:t>
      </w:r>
      <w:r>
        <w:rPr>
          <w:rFonts w:cs="Times New Roman"/>
          <w:b/>
          <w:szCs w:val="28"/>
          <w:vertAlign w:val="subscript"/>
        </w:rPr>
        <w:t>7</w:t>
      </w:r>
      <w:r w:rsidRPr="004A0B7F">
        <w:rPr>
          <w:rFonts w:cs="Times New Roman"/>
          <w:b/>
          <w:szCs w:val="28"/>
        </w:rPr>
        <w:t xml:space="preserve"> </w:t>
      </w:r>
      <w:r w:rsidRPr="004A0B7F">
        <w:rPr>
          <w:rFonts w:cs="Times New Roman" w:hint="eastAsia"/>
          <w:b/>
          <w:szCs w:val="28"/>
        </w:rPr>
        <w:t>▏</w:t>
      </w:r>
      <w:r w:rsidRPr="00B736EF">
        <w:rPr>
          <w:rFonts w:cs="Times New Roman"/>
          <w:b/>
          <w:szCs w:val="28"/>
          <w:lang w:val="en-US"/>
        </w:rPr>
        <w:t>T</w:t>
      </w:r>
      <w:r w:rsidRPr="00B736EF">
        <w:rPr>
          <w:rFonts w:cs="Times New Roman"/>
          <w:b/>
          <w:szCs w:val="28"/>
          <w:vertAlign w:val="subscript"/>
          <w:lang w:val="fr-FR"/>
        </w:rPr>
        <w:t xml:space="preserve"> </w:t>
      </w:r>
      <w:r w:rsidRPr="004A0B7F">
        <w:rPr>
          <w:rFonts w:cs="Times New Roman"/>
          <w:b/>
          <w:szCs w:val="28"/>
        </w:rPr>
        <w:t>‖</w:t>
      </w:r>
      <w:r>
        <w:rPr>
          <w:rFonts w:cs="Times New Roman"/>
          <w:b/>
          <w:szCs w:val="28"/>
        </w:rPr>
        <w:t xml:space="preserve"> </w:t>
      </w:r>
      <w:r w:rsidRPr="00BF0B37">
        <w:rPr>
          <w:rFonts w:cs="Times New Roman"/>
          <w:szCs w:val="28"/>
        </w:rPr>
        <w:t>– до двух знаков в ключе</w:t>
      </w:r>
    </w:p>
    <w:p w:rsidR="00971A44" w:rsidRDefault="00971A44" w:rsidP="00971A44">
      <w:pPr>
        <w:pStyle w:val="a4"/>
        <w:numPr>
          <w:ilvl w:val="0"/>
          <w:numId w:val="8"/>
        </w:numPr>
        <w:spacing w:before="120"/>
        <w:ind w:left="714" w:hanging="357"/>
        <w:contextualSpacing w:val="0"/>
      </w:pPr>
      <w:r w:rsidRPr="00303BDB">
        <w:rPr>
          <w:b/>
        </w:rPr>
        <w:t>Слуховой анализ</w:t>
      </w:r>
      <w:r w:rsidRPr="00017EA4">
        <w:t>.</w:t>
      </w:r>
    </w:p>
    <w:p w:rsidR="00971A44" w:rsidRDefault="00971A44" w:rsidP="00971A44">
      <w:pPr>
        <w:pStyle w:val="a4"/>
        <w:numPr>
          <w:ilvl w:val="0"/>
          <w:numId w:val="7"/>
        </w:numPr>
        <w:ind w:left="1434" w:hanging="357"/>
      </w:pPr>
      <w:r>
        <w:t>Самостоятельно играть на фортепиано и вслушиваться в интервал Ув</w:t>
      </w:r>
      <w:proofErr w:type="gramStart"/>
      <w:r>
        <w:t>2</w:t>
      </w:r>
      <w:proofErr w:type="gramEnd"/>
      <w:r>
        <w:t xml:space="preserve"> (увеличенная секунда – 1,5 тона);</w:t>
      </w:r>
    </w:p>
    <w:p w:rsidR="00971A44" w:rsidRPr="00A30536" w:rsidRDefault="00971A44" w:rsidP="00971A44">
      <w:pPr>
        <w:pStyle w:val="a4"/>
        <w:numPr>
          <w:ilvl w:val="0"/>
          <w:numId w:val="7"/>
        </w:numPr>
        <w:ind w:left="1434" w:hanging="357"/>
      </w:pPr>
      <w:r>
        <w:t>Самостоятельно играть на фортепиано аккорды:</w:t>
      </w:r>
      <w:r w:rsidRPr="00776EDF">
        <w:rPr>
          <w:rFonts w:cs="Times New Roman"/>
          <w:b/>
          <w:szCs w:val="28"/>
        </w:rPr>
        <w:t xml:space="preserve"> </w:t>
      </w:r>
      <w:r w:rsidRPr="00B736EF">
        <w:rPr>
          <w:rFonts w:cs="Times New Roman"/>
          <w:b/>
          <w:szCs w:val="28"/>
          <w:lang w:val="en-US"/>
        </w:rPr>
        <w:t>D</w:t>
      </w:r>
      <w:r w:rsidRPr="004A0B7F">
        <w:rPr>
          <w:rFonts w:cs="Times New Roman"/>
          <w:b/>
          <w:szCs w:val="28"/>
          <w:vertAlign w:val="superscript"/>
        </w:rPr>
        <w:t xml:space="preserve"> 6</w:t>
      </w:r>
      <w:r>
        <w:rPr>
          <w:rFonts w:cs="Times New Roman"/>
          <w:b/>
          <w:szCs w:val="28"/>
        </w:rPr>
        <w:t>/</w:t>
      </w:r>
      <w:r w:rsidRPr="004A0B7F">
        <w:rPr>
          <w:rFonts w:cs="Times New Roman"/>
          <w:b/>
          <w:szCs w:val="28"/>
          <w:vertAlign w:val="subscript"/>
        </w:rPr>
        <w:t>5</w:t>
      </w:r>
      <w:r w:rsidRPr="00776EDF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и </w:t>
      </w:r>
      <w:r w:rsidRPr="00B736EF">
        <w:rPr>
          <w:rFonts w:cs="Times New Roman"/>
          <w:b/>
          <w:szCs w:val="28"/>
          <w:lang w:val="en-US"/>
        </w:rPr>
        <w:t>D</w:t>
      </w:r>
      <w:r w:rsidRPr="004A0B7F">
        <w:rPr>
          <w:rFonts w:cs="Times New Roman"/>
          <w:b/>
          <w:szCs w:val="28"/>
          <w:vertAlign w:val="superscript"/>
        </w:rPr>
        <w:t>4</w:t>
      </w:r>
      <w:r w:rsidRPr="004A0B7F">
        <w:rPr>
          <w:rFonts w:cs="Times New Roman"/>
          <w:b/>
          <w:szCs w:val="28"/>
        </w:rPr>
        <w:t>/</w:t>
      </w:r>
      <w:r w:rsidRPr="004A0B7F">
        <w:rPr>
          <w:rFonts w:cs="Times New Roman"/>
          <w:b/>
          <w:szCs w:val="28"/>
          <w:vertAlign w:val="subscript"/>
        </w:rPr>
        <w:t>3</w:t>
      </w:r>
      <w:r>
        <w:rPr>
          <w:rFonts w:cs="Times New Roman"/>
          <w:b/>
          <w:szCs w:val="28"/>
        </w:rPr>
        <w:t xml:space="preserve"> </w:t>
      </w:r>
      <w:r w:rsidRPr="00A751A8">
        <w:rPr>
          <w:rFonts w:cs="Times New Roman"/>
          <w:szCs w:val="28"/>
        </w:rPr>
        <w:t>(вслушиваться и находить разницу в звучании)</w:t>
      </w:r>
      <w:r>
        <w:rPr>
          <w:rFonts w:cs="Times New Roman"/>
          <w:szCs w:val="28"/>
        </w:rPr>
        <w:t>.</w:t>
      </w:r>
    </w:p>
    <w:p w:rsidR="00971A44" w:rsidRDefault="00971A44" w:rsidP="00971A44">
      <w:pPr>
        <w:pStyle w:val="a4"/>
        <w:numPr>
          <w:ilvl w:val="0"/>
          <w:numId w:val="8"/>
        </w:numPr>
        <w:spacing w:before="120"/>
        <w:ind w:left="714" w:hanging="357"/>
        <w:contextualSpacing w:val="0"/>
      </w:pPr>
      <w:r w:rsidRPr="00303BDB">
        <w:rPr>
          <w:b/>
        </w:rPr>
        <w:t>Пение одноголосных номеров</w:t>
      </w:r>
      <w:r>
        <w:t>.</w:t>
      </w:r>
    </w:p>
    <w:p w:rsidR="00971A44" w:rsidRDefault="00971A44" w:rsidP="00971A44">
      <w:pPr>
        <w:pStyle w:val="a4"/>
        <w:ind w:firstLine="0"/>
      </w:pPr>
      <w:r>
        <w:t xml:space="preserve">Калмыков. </w:t>
      </w:r>
      <w:proofErr w:type="spellStart"/>
      <w:r>
        <w:t>Фридкин</w:t>
      </w:r>
      <w:proofErr w:type="spellEnd"/>
      <w:r>
        <w:t>. Одноголосное сольфеджио № 58</w:t>
      </w:r>
      <w:r w:rsidR="00997313">
        <w:t>3</w:t>
      </w:r>
      <w:r>
        <w:t>, 58</w:t>
      </w:r>
      <w:r w:rsidR="00997313">
        <w:t>5</w:t>
      </w:r>
      <w:r>
        <w:t xml:space="preserve"> (</w:t>
      </w:r>
      <w:proofErr w:type="gramStart"/>
      <w:r>
        <w:t>новый</w:t>
      </w:r>
      <w:proofErr w:type="gramEnd"/>
      <w:r>
        <w:t>), 5</w:t>
      </w:r>
      <w:r>
        <w:t>8</w:t>
      </w:r>
      <w:r w:rsidR="00E87F4B">
        <w:t>1</w:t>
      </w:r>
      <w:r>
        <w:t xml:space="preserve"> и 58</w:t>
      </w:r>
      <w:r w:rsidR="00E87F4B">
        <w:t>2</w:t>
      </w:r>
      <w:r>
        <w:t xml:space="preserve"> (повторить)</w:t>
      </w:r>
      <w:r>
        <w:t>.</w:t>
      </w:r>
    </w:p>
    <w:p w:rsidR="00971A44" w:rsidRDefault="00971A44" w:rsidP="00971A44">
      <w:pPr>
        <w:pStyle w:val="a4"/>
        <w:numPr>
          <w:ilvl w:val="0"/>
          <w:numId w:val="8"/>
        </w:numPr>
        <w:spacing w:before="120"/>
        <w:ind w:left="714" w:hanging="357"/>
        <w:contextualSpacing w:val="0"/>
      </w:pPr>
      <w:r w:rsidRPr="00303BDB">
        <w:rPr>
          <w:b/>
        </w:rPr>
        <w:t>Пение двухголосных номеров</w:t>
      </w:r>
      <w:r>
        <w:t>. (6 минут)</w:t>
      </w:r>
    </w:p>
    <w:p w:rsidR="00971A44" w:rsidRDefault="00971A44" w:rsidP="00971A44">
      <w:pPr>
        <w:pStyle w:val="a4"/>
        <w:ind w:firstLine="0"/>
      </w:pPr>
      <w:r>
        <w:t xml:space="preserve">Калмыков. </w:t>
      </w:r>
      <w:proofErr w:type="spellStart"/>
      <w:r>
        <w:t>Фридкин</w:t>
      </w:r>
      <w:proofErr w:type="spellEnd"/>
      <w:r>
        <w:t>. Двухголосное сольфеджио № 1</w:t>
      </w:r>
      <w:r w:rsidR="00997313">
        <w:t>82</w:t>
      </w:r>
      <w:r>
        <w:t xml:space="preserve"> (</w:t>
      </w:r>
      <w:r w:rsidR="00997313">
        <w:t>новый</w:t>
      </w:r>
      <w:r>
        <w:t>).</w:t>
      </w:r>
    </w:p>
    <w:p w:rsidR="00971A44" w:rsidRDefault="00971A44" w:rsidP="00971A44">
      <w:pPr>
        <w:pStyle w:val="a4"/>
        <w:numPr>
          <w:ilvl w:val="0"/>
          <w:numId w:val="8"/>
        </w:numPr>
        <w:spacing w:before="120"/>
        <w:ind w:left="714" w:hanging="357"/>
        <w:contextualSpacing w:val="0"/>
      </w:pPr>
      <w:r w:rsidRPr="00303BDB">
        <w:rPr>
          <w:b/>
        </w:rPr>
        <w:t>Теоретические сведения</w:t>
      </w:r>
      <w:r w:rsidRPr="00780BCE">
        <w:t>.</w:t>
      </w:r>
    </w:p>
    <w:p w:rsidR="00C64BEE" w:rsidRPr="004A0B7F" w:rsidRDefault="00971A44" w:rsidP="00971A44">
      <w:pPr>
        <w:pStyle w:val="a4"/>
        <w:ind w:firstLine="0"/>
      </w:pPr>
      <w:r>
        <w:t>Конспект в тетради: «Отклонение и модуляция».</w:t>
      </w:r>
    </w:p>
    <w:sectPr w:rsidR="00C64BEE" w:rsidRPr="004A0B7F" w:rsidSect="00F413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7A3"/>
    <w:multiLevelType w:val="hybridMultilevel"/>
    <w:tmpl w:val="0B9CC5F6"/>
    <w:lvl w:ilvl="0" w:tplc="2AE87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5E88"/>
    <w:multiLevelType w:val="hybridMultilevel"/>
    <w:tmpl w:val="9EC6A056"/>
    <w:lvl w:ilvl="0" w:tplc="66402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5773EA"/>
    <w:multiLevelType w:val="hybridMultilevel"/>
    <w:tmpl w:val="3B245D04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>
    <w:nsid w:val="5172578C"/>
    <w:multiLevelType w:val="hybridMultilevel"/>
    <w:tmpl w:val="31B6953E"/>
    <w:lvl w:ilvl="0" w:tplc="0EC62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036A8"/>
    <w:multiLevelType w:val="hybridMultilevel"/>
    <w:tmpl w:val="03AA00E6"/>
    <w:lvl w:ilvl="0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5432F2"/>
    <w:multiLevelType w:val="hybridMultilevel"/>
    <w:tmpl w:val="E9A4EFDC"/>
    <w:lvl w:ilvl="0" w:tplc="66402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1A19F5"/>
    <w:multiLevelType w:val="hybridMultilevel"/>
    <w:tmpl w:val="0B5E5D9A"/>
    <w:lvl w:ilvl="0" w:tplc="0EC62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801F3"/>
    <w:multiLevelType w:val="hybridMultilevel"/>
    <w:tmpl w:val="19B82A12"/>
    <w:lvl w:ilvl="0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420"/>
    <w:rsid w:val="00017EA4"/>
    <w:rsid w:val="00110C27"/>
    <w:rsid w:val="00110CA1"/>
    <w:rsid w:val="0011645B"/>
    <w:rsid w:val="001C4874"/>
    <w:rsid w:val="00216AF9"/>
    <w:rsid w:val="00270C81"/>
    <w:rsid w:val="00303BDB"/>
    <w:rsid w:val="004A0B7F"/>
    <w:rsid w:val="00513B06"/>
    <w:rsid w:val="00574B54"/>
    <w:rsid w:val="005F6321"/>
    <w:rsid w:val="0070591F"/>
    <w:rsid w:val="00776EDF"/>
    <w:rsid w:val="00780BCE"/>
    <w:rsid w:val="007A1AFC"/>
    <w:rsid w:val="00817335"/>
    <w:rsid w:val="00845F20"/>
    <w:rsid w:val="00862F78"/>
    <w:rsid w:val="00914E0E"/>
    <w:rsid w:val="009436A7"/>
    <w:rsid w:val="009638D5"/>
    <w:rsid w:val="00971A44"/>
    <w:rsid w:val="00987A95"/>
    <w:rsid w:val="00997313"/>
    <w:rsid w:val="009F1819"/>
    <w:rsid w:val="00A021B4"/>
    <w:rsid w:val="00A30536"/>
    <w:rsid w:val="00A751A8"/>
    <w:rsid w:val="00AE3EE6"/>
    <w:rsid w:val="00AF77CA"/>
    <w:rsid w:val="00B062F9"/>
    <w:rsid w:val="00B653CA"/>
    <w:rsid w:val="00B97B8F"/>
    <w:rsid w:val="00BF0B37"/>
    <w:rsid w:val="00C64BEE"/>
    <w:rsid w:val="00C75590"/>
    <w:rsid w:val="00DA587B"/>
    <w:rsid w:val="00DE688C"/>
    <w:rsid w:val="00E87F4B"/>
    <w:rsid w:val="00F37169"/>
    <w:rsid w:val="00F413A1"/>
    <w:rsid w:val="00FA4554"/>
    <w:rsid w:val="00FD1028"/>
    <w:rsid w:val="00FD6420"/>
    <w:rsid w:val="00FF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C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jur06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2020-03-27T22:24:00Z</dcterms:created>
  <dcterms:modified xsi:type="dcterms:W3CDTF">2020-03-27T23:12:00Z</dcterms:modified>
</cp:coreProperties>
</file>