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30E9" w:rsidP="000430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МАРШАЛ ЖУКОВ</w:t>
      </w:r>
    </w:p>
    <w:p w:rsidR="000430E9" w:rsidRDefault="000430E9" w:rsidP="00043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30E9">
        <w:rPr>
          <w:rFonts w:ascii="Times New Roman" w:hAnsi="Times New Roman" w:cs="Times New Roman"/>
          <w:sz w:val="28"/>
          <w:szCs w:val="28"/>
        </w:rPr>
        <w:t xml:space="preserve">лова Геннадия Георгиева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30E9">
        <w:rPr>
          <w:rFonts w:ascii="Times New Roman" w:hAnsi="Times New Roman" w:cs="Times New Roman"/>
          <w:sz w:val="28"/>
          <w:szCs w:val="28"/>
        </w:rPr>
        <w:t xml:space="preserve">         музыка Вячеслава Петрова</w:t>
      </w:r>
    </w:p>
    <w:p w:rsidR="000430E9" w:rsidRDefault="000430E9" w:rsidP="00043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44392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4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E9" w:rsidRPr="000430E9" w:rsidRDefault="000430E9" w:rsidP="000430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0E9" w:rsidRDefault="000430E9" w:rsidP="000430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МАРШАЛ ЖУКОВ</w:t>
      </w:r>
    </w:p>
    <w:p w:rsidR="000430E9" w:rsidRDefault="000430E9" w:rsidP="00043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30E9">
        <w:rPr>
          <w:rFonts w:ascii="Times New Roman" w:hAnsi="Times New Roman" w:cs="Times New Roman"/>
          <w:sz w:val="28"/>
          <w:szCs w:val="28"/>
        </w:rPr>
        <w:t xml:space="preserve">лова Геннадия Георгиева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30E9">
        <w:rPr>
          <w:rFonts w:ascii="Times New Roman" w:hAnsi="Times New Roman" w:cs="Times New Roman"/>
          <w:sz w:val="28"/>
          <w:szCs w:val="28"/>
        </w:rPr>
        <w:t xml:space="preserve">         музыка Вячеслава Петрова</w:t>
      </w:r>
    </w:p>
    <w:p w:rsidR="000430E9" w:rsidRPr="000430E9" w:rsidRDefault="000430E9" w:rsidP="00043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0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838949" cy="4424516"/>
            <wp:effectExtent l="19050" t="0" r="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2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0E9" w:rsidRPr="000430E9" w:rsidSect="000430E9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0E9"/>
    <w:rsid w:val="0004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2017-01-09T12:02:00Z</dcterms:created>
  <dcterms:modified xsi:type="dcterms:W3CDTF">2017-01-09T12:06:00Z</dcterms:modified>
</cp:coreProperties>
</file>