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FF" w:rsidRPr="00642312" w:rsidRDefault="002A60FF" w:rsidP="002A60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42312">
        <w:rPr>
          <w:b/>
          <w:bCs/>
          <w:color w:val="000000"/>
          <w:sz w:val="28"/>
          <w:szCs w:val="28"/>
        </w:rPr>
        <w:t>ПОЛОЖЕНИЕ</w:t>
      </w:r>
    </w:p>
    <w:p w:rsidR="00A76B44" w:rsidRPr="00642312" w:rsidRDefault="001E3228" w:rsidP="002A60F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642312">
        <w:rPr>
          <w:b/>
          <w:bCs/>
          <w:color w:val="000000"/>
          <w:sz w:val="28"/>
          <w:szCs w:val="28"/>
          <w:lang w:val="en-US"/>
        </w:rPr>
        <w:t>II</w:t>
      </w:r>
      <w:r w:rsidR="00F601A9" w:rsidRPr="00642312">
        <w:rPr>
          <w:b/>
          <w:bCs/>
          <w:color w:val="000000"/>
          <w:sz w:val="28"/>
          <w:szCs w:val="28"/>
          <w:lang w:val="en-US"/>
        </w:rPr>
        <w:t>I</w:t>
      </w:r>
      <w:r w:rsidR="002A60FF" w:rsidRPr="00642312">
        <w:rPr>
          <w:b/>
          <w:bCs/>
          <w:color w:val="000000"/>
          <w:sz w:val="28"/>
          <w:szCs w:val="28"/>
        </w:rPr>
        <w:t xml:space="preserve"> Краевого конкурса-фестиваля</w:t>
      </w:r>
      <w:proofErr w:type="gramStart"/>
      <w:r w:rsidR="002A60FF" w:rsidRPr="00642312">
        <w:rPr>
          <w:b/>
          <w:bCs/>
          <w:color w:val="000000"/>
          <w:sz w:val="28"/>
          <w:szCs w:val="28"/>
        </w:rPr>
        <w:t>  фортепианной</w:t>
      </w:r>
      <w:proofErr w:type="gramEnd"/>
      <w:r w:rsidR="002A60FF" w:rsidRPr="00642312">
        <w:rPr>
          <w:b/>
          <w:bCs/>
          <w:color w:val="000000"/>
          <w:sz w:val="28"/>
          <w:szCs w:val="28"/>
        </w:rPr>
        <w:t xml:space="preserve"> музыки</w:t>
      </w:r>
    </w:p>
    <w:p w:rsidR="0072330A" w:rsidRPr="00642312" w:rsidRDefault="00A76B44" w:rsidP="002A60F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642312">
        <w:rPr>
          <w:b/>
          <w:bCs/>
          <w:color w:val="000000"/>
          <w:sz w:val="28"/>
          <w:szCs w:val="28"/>
        </w:rPr>
        <w:t>«Волшебные клавиши»</w:t>
      </w:r>
      <w:r w:rsidR="002A60FF" w:rsidRPr="00642312">
        <w:rPr>
          <w:b/>
          <w:bCs/>
          <w:color w:val="000000"/>
          <w:sz w:val="28"/>
          <w:szCs w:val="28"/>
        </w:rPr>
        <w:t> </w:t>
      </w:r>
    </w:p>
    <w:p w:rsidR="00E85D58" w:rsidRPr="00642312" w:rsidRDefault="0072330A" w:rsidP="002A60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42312">
        <w:rPr>
          <w:sz w:val="28"/>
          <w:szCs w:val="28"/>
        </w:rPr>
        <w:t xml:space="preserve"> </w:t>
      </w:r>
    </w:p>
    <w:p w:rsidR="00642312" w:rsidRPr="00642312" w:rsidRDefault="00642312" w:rsidP="00642312">
      <w:pPr>
        <w:ind w:left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I</w:t>
      </w:r>
      <w:r w:rsidRPr="00642312">
        <w:rPr>
          <w:rFonts w:eastAsia="Times New Roman"/>
          <w:color w:val="000000"/>
          <w:szCs w:val="28"/>
          <w:lang w:val="en-US" w:eastAsia="ru-RU"/>
        </w:rPr>
        <w:t>II</w:t>
      </w:r>
      <w:r w:rsidRPr="00642312">
        <w:rPr>
          <w:rFonts w:eastAsia="Times New Roman"/>
          <w:color w:val="000000"/>
          <w:szCs w:val="28"/>
          <w:lang w:eastAsia="ru-RU"/>
        </w:rPr>
        <w:t xml:space="preserve"> Краевой конкурс-фестиваль </w:t>
      </w:r>
      <w:r w:rsidRPr="00642312">
        <w:rPr>
          <w:rFonts w:eastAsia="Times New Roman"/>
          <w:bCs/>
          <w:color w:val="000000"/>
          <w:szCs w:val="28"/>
          <w:lang w:eastAsia="ru-RU"/>
        </w:rPr>
        <w:t>«Волшебные клавиши»</w:t>
      </w:r>
      <w:r w:rsidRPr="00642312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642312">
        <w:rPr>
          <w:rFonts w:eastAsia="Times New Roman"/>
          <w:color w:val="000000"/>
          <w:szCs w:val="28"/>
          <w:lang w:eastAsia="ru-RU"/>
        </w:rPr>
        <w:t>проводится Находкинским филиалом государственного автономного профессионального образовательного учреждения «Приморский краевой колледж искусств».</w:t>
      </w: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642312">
        <w:rPr>
          <w:rFonts w:eastAsia="Times New Roman"/>
          <w:b/>
          <w:color w:val="000000"/>
          <w:szCs w:val="28"/>
          <w:lang w:eastAsia="ru-RU"/>
        </w:rPr>
        <w:t>КОНКУРС-ФЕСТИВАЛЬ ПРОВОДИТСЯ ДИСТАНЦИОННО:</w:t>
      </w:r>
    </w:p>
    <w:p w:rsidR="00642312" w:rsidRPr="00642312" w:rsidRDefault="00642312" w:rsidP="00642312">
      <w:pPr>
        <w:ind w:left="0" w:firstLine="708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642312">
        <w:rPr>
          <w:rFonts w:eastAsia="Times New Roman"/>
          <w:b/>
          <w:color w:val="000000"/>
          <w:szCs w:val="28"/>
          <w:lang w:eastAsia="ru-RU"/>
        </w:rPr>
        <w:t>ПО ВИДЕОЗАПИСЯМ.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К участию приглашаются учащиеся и преподаватели ДМШ, ДШИ, других культурных и образовательных учреждений.</w:t>
      </w:r>
    </w:p>
    <w:p w:rsidR="00642312" w:rsidRPr="00642312" w:rsidRDefault="00642312" w:rsidP="00642312">
      <w:pPr>
        <w:ind w:left="1" w:firstLine="708"/>
        <w:jc w:val="both"/>
        <w:rPr>
          <w:rFonts w:eastAsia="Times New Roman"/>
          <w:b/>
          <w:szCs w:val="28"/>
          <w:lang w:eastAsia="ru-RU"/>
        </w:rPr>
      </w:pPr>
      <w:r w:rsidRPr="00642312">
        <w:rPr>
          <w:rFonts w:eastAsia="Times New Roman"/>
          <w:b/>
          <w:szCs w:val="28"/>
          <w:lang w:eastAsia="ru-RU"/>
        </w:rPr>
        <w:t>Цели фестиваля:</w:t>
      </w:r>
    </w:p>
    <w:p w:rsidR="00642312" w:rsidRPr="00642312" w:rsidRDefault="00642312" w:rsidP="00642312">
      <w:pPr>
        <w:numPr>
          <w:ilvl w:val="0"/>
          <w:numId w:val="11"/>
        </w:numPr>
        <w:spacing w:after="200" w:line="276" w:lineRule="auto"/>
        <w:ind w:left="567"/>
        <w:contextualSpacing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привлечение учащихся  и преподавателей к исполнительской деятельности;</w:t>
      </w:r>
    </w:p>
    <w:p w:rsidR="00642312" w:rsidRPr="00642312" w:rsidRDefault="00642312" w:rsidP="00642312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поддержка творческой активности учащихся и преподавателей;</w:t>
      </w:r>
    </w:p>
    <w:p w:rsidR="00642312" w:rsidRPr="00642312" w:rsidRDefault="00642312" w:rsidP="00642312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развитие и повышение исполнительского уровня учащихся и преподавателей ДШИ, ДМШ;</w:t>
      </w:r>
    </w:p>
    <w:p w:rsidR="00642312" w:rsidRPr="00642312" w:rsidRDefault="00642312" w:rsidP="00642312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предоставление </w:t>
      </w:r>
      <w:r w:rsidRPr="00642312">
        <w:rPr>
          <w:rFonts w:eastAsia="Times New Roman"/>
          <w:szCs w:val="28"/>
          <w:lang w:eastAsia="ru-RU"/>
        </w:rPr>
        <w:t>возможности</w:t>
      </w:r>
      <w:r w:rsidRPr="00642312">
        <w:rPr>
          <w:rFonts w:eastAsia="Times New Roman"/>
          <w:color w:val="FF0000"/>
          <w:szCs w:val="28"/>
          <w:lang w:eastAsia="ru-RU"/>
        </w:rPr>
        <w:t xml:space="preserve"> </w:t>
      </w:r>
      <w:r w:rsidRPr="00642312">
        <w:rPr>
          <w:rFonts w:eastAsia="Times New Roman"/>
          <w:color w:val="000000"/>
          <w:szCs w:val="28"/>
          <w:lang w:eastAsia="ru-RU"/>
        </w:rPr>
        <w:t xml:space="preserve">участникам Конкурса-фестиваля  продемонстрировать свои творческие способности и успехи с применением дистанционных технологий. </w:t>
      </w:r>
    </w:p>
    <w:p w:rsidR="00642312" w:rsidRPr="00642312" w:rsidRDefault="00642312" w:rsidP="00642312">
      <w:pPr>
        <w:ind w:left="0" w:firstLine="0"/>
        <w:jc w:val="center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b/>
          <w:bCs/>
          <w:color w:val="000000"/>
          <w:szCs w:val="28"/>
          <w:lang w:eastAsia="ru-RU"/>
        </w:rPr>
        <w:t>Сроки проведения</w:t>
      </w:r>
    </w:p>
    <w:p w:rsidR="00642312" w:rsidRPr="00642312" w:rsidRDefault="00642312" w:rsidP="00642312">
      <w:pPr>
        <w:ind w:left="0" w:firstLine="57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Подача заявок и отправка видеозаписей – </w:t>
      </w:r>
      <w:r w:rsidRPr="00642312">
        <w:rPr>
          <w:rFonts w:eastAsia="Times New Roman"/>
          <w:b/>
          <w:color w:val="000000"/>
          <w:szCs w:val="28"/>
          <w:lang w:eastAsia="ru-RU"/>
        </w:rPr>
        <w:t>до 10 апреля 2025 г.</w:t>
      </w:r>
    </w:p>
    <w:p w:rsidR="00642312" w:rsidRPr="00642312" w:rsidRDefault="00642312" w:rsidP="00642312">
      <w:pPr>
        <w:ind w:left="0" w:firstLine="57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Подведение итогов  </w:t>
      </w:r>
      <w:r w:rsidRPr="00642312">
        <w:rPr>
          <w:rFonts w:eastAsia="Times New Roman"/>
          <w:b/>
          <w:color w:val="000000"/>
          <w:szCs w:val="28"/>
          <w:lang w:eastAsia="ru-RU"/>
        </w:rPr>
        <w:t xml:space="preserve">24 апреля 2025 </w:t>
      </w:r>
      <w:r w:rsidRPr="00642312">
        <w:rPr>
          <w:rFonts w:eastAsia="Times New Roman"/>
          <w:b/>
          <w:bCs/>
          <w:color w:val="000000"/>
          <w:szCs w:val="28"/>
          <w:lang w:eastAsia="ru-RU"/>
        </w:rPr>
        <w:t xml:space="preserve">г. </w:t>
      </w: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b/>
          <w:bCs/>
          <w:color w:val="000000"/>
          <w:szCs w:val="28"/>
          <w:lang w:eastAsia="ru-RU"/>
        </w:rPr>
        <w:t>Номинации конкурса-фестиваля:</w:t>
      </w:r>
    </w:p>
    <w:p w:rsidR="00642312" w:rsidRPr="00642312" w:rsidRDefault="00642312" w:rsidP="00642312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сольное исполнение;</w:t>
      </w:r>
    </w:p>
    <w:p w:rsidR="00642312" w:rsidRPr="00642312" w:rsidRDefault="00642312" w:rsidP="00642312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фортепианный ансамбль; </w:t>
      </w:r>
    </w:p>
    <w:p w:rsidR="00642312" w:rsidRPr="00642312" w:rsidRDefault="00642312" w:rsidP="00642312">
      <w:pPr>
        <w:numPr>
          <w:ilvl w:val="0"/>
          <w:numId w:val="12"/>
        </w:numPr>
        <w:spacing w:after="200" w:line="276" w:lineRule="auto"/>
        <w:ind w:left="426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концертмейстерское искусство.</w:t>
      </w:r>
    </w:p>
    <w:p w:rsidR="00642312" w:rsidRPr="00642312" w:rsidRDefault="00642312" w:rsidP="00642312">
      <w:pPr>
        <w:ind w:left="0" w:firstLine="426"/>
        <w:contextualSpacing/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642312">
        <w:rPr>
          <w:rFonts w:eastAsia="Times New Roman"/>
          <w:b/>
          <w:color w:val="000000"/>
          <w:szCs w:val="28"/>
          <w:lang w:eastAsia="ru-RU"/>
        </w:rPr>
        <w:t>Внимание</w:t>
      </w:r>
      <w:r w:rsidRPr="00642312">
        <w:rPr>
          <w:rFonts w:eastAsia="Times New Roman"/>
          <w:color w:val="000000"/>
          <w:szCs w:val="28"/>
          <w:lang w:eastAsia="ru-RU"/>
        </w:rPr>
        <w:t>: в составе ансамбля -  либо учащиеся, либо преподаватели, номинация «Учитель – ученик» не предусмотрена).</w:t>
      </w:r>
      <w:proofErr w:type="gramEnd"/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642312">
        <w:rPr>
          <w:rFonts w:eastAsia="Times New Roman"/>
          <w:b/>
          <w:bCs/>
          <w:color w:val="000000"/>
          <w:szCs w:val="28"/>
          <w:lang w:eastAsia="ru-RU"/>
        </w:rPr>
        <w:t xml:space="preserve">Возрастные категории </w:t>
      </w: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642312">
        <w:rPr>
          <w:rFonts w:eastAsia="Times New Roman"/>
          <w:b/>
          <w:bCs/>
          <w:color w:val="000000"/>
          <w:szCs w:val="28"/>
          <w:lang w:eastAsia="ru-RU"/>
        </w:rPr>
        <w:t>(возраст определяется на 10.04.2025 г. включительно):</w:t>
      </w:r>
    </w:p>
    <w:p w:rsidR="00642312" w:rsidRPr="00642312" w:rsidRDefault="00642312" w:rsidP="0064231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до 7-ми лет включительно;</w:t>
      </w:r>
    </w:p>
    <w:p w:rsidR="00642312" w:rsidRPr="00642312" w:rsidRDefault="00642312" w:rsidP="0064231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8-11 лет;</w:t>
      </w:r>
    </w:p>
    <w:p w:rsidR="00642312" w:rsidRPr="00642312" w:rsidRDefault="00642312" w:rsidP="0064231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12-16 лет; </w:t>
      </w:r>
    </w:p>
    <w:p w:rsidR="00642312" w:rsidRPr="00642312" w:rsidRDefault="00642312" w:rsidP="0064231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17-22 лет;</w:t>
      </w:r>
    </w:p>
    <w:p w:rsidR="00642312" w:rsidRPr="00642312" w:rsidRDefault="00642312" w:rsidP="0064231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от 23 лет</w:t>
      </w:r>
    </w:p>
    <w:p w:rsidR="00642312" w:rsidRPr="00642312" w:rsidRDefault="00642312" w:rsidP="00642312">
      <w:pPr>
        <w:ind w:left="0" w:firstLine="708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szCs w:val="28"/>
          <w:lang w:eastAsia="ru-RU"/>
        </w:rPr>
        <w:t>В номинации фортепианный ансамбль возрастная категория определяется по старшему участнику.</w:t>
      </w:r>
    </w:p>
    <w:p w:rsidR="00642312" w:rsidRPr="00642312" w:rsidRDefault="00642312" w:rsidP="00642312">
      <w:pPr>
        <w:ind w:left="0" w:firstLine="708"/>
        <w:rPr>
          <w:rFonts w:eastAsia="Times New Roman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b/>
          <w:bCs/>
          <w:color w:val="000000"/>
          <w:szCs w:val="28"/>
          <w:lang w:eastAsia="ru-RU"/>
        </w:rPr>
        <w:t>Условия и порядок участия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Для участия в Конкурсе-фестивале «Волшебные клавиши» </w:t>
      </w:r>
      <w:r w:rsidRPr="00642312">
        <w:rPr>
          <w:rFonts w:eastAsia="Times New Roman"/>
          <w:szCs w:val="28"/>
          <w:lang w:eastAsia="ru-RU"/>
        </w:rPr>
        <w:t>участникам</w:t>
      </w:r>
      <w:r w:rsidRPr="00642312">
        <w:rPr>
          <w:rFonts w:eastAsia="Times New Roman"/>
          <w:color w:val="000000"/>
          <w:szCs w:val="28"/>
          <w:lang w:eastAsia="ru-RU"/>
        </w:rPr>
        <w:t xml:space="preserve"> необходимо </w:t>
      </w:r>
      <w:r w:rsidRPr="00642312">
        <w:rPr>
          <w:rFonts w:eastAsia="Times New Roman"/>
          <w:b/>
          <w:bCs/>
          <w:color w:val="000000"/>
          <w:szCs w:val="28"/>
          <w:lang w:eastAsia="ru-RU"/>
        </w:rPr>
        <w:t xml:space="preserve">до  </w:t>
      </w:r>
      <w:r w:rsidRPr="00642312">
        <w:rPr>
          <w:rFonts w:eastAsia="Times New Roman"/>
          <w:b/>
          <w:color w:val="000000"/>
          <w:szCs w:val="28"/>
          <w:lang w:eastAsia="ru-RU"/>
        </w:rPr>
        <w:t xml:space="preserve">10 апреля 2025 г. </w:t>
      </w:r>
      <w:r w:rsidRPr="00642312">
        <w:rPr>
          <w:rFonts w:eastAsia="Times New Roman"/>
          <w:color w:val="000000"/>
          <w:szCs w:val="28"/>
          <w:lang w:eastAsia="ru-RU"/>
        </w:rPr>
        <w:t>заполнить и выслать в Оргкомитет заявку по прилагаемому образцу,  выслать видеозапись.</w:t>
      </w:r>
      <w:r>
        <w:rPr>
          <w:rFonts w:eastAsia="Times New Roman"/>
          <w:color w:val="000000"/>
          <w:szCs w:val="28"/>
          <w:lang w:eastAsia="ru-RU"/>
        </w:rPr>
        <w:t xml:space="preserve"> Эл</w:t>
      </w:r>
      <w:proofErr w:type="gramStart"/>
      <w:r>
        <w:rPr>
          <w:rFonts w:eastAsia="Times New Roman"/>
          <w:color w:val="000000"/>
          <w:szCs w:val="28"/>
          <w:lang w:eastAsia="ru-RU"/>
        </w:rPr>
        <w:t>.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Cs w:val="28"/>
          <w:lang w:eastAsia="ru-RU"/>
        </w:rPr>
        <w:t>а</w:t>
      </w:r>
      <w:proofErr w:type="gramEnd"/>
      <w:r w:rsidRPr="00642312">
        <w:rPr>
          <w:rFonts w:eastAsia="Times New Roman"/>
          <w:szCs w:val="28"/>
          <w:lang w:eastAsia="ru-RU"/>
        </w:rPr>
        <w:t xml:space="preserve">дрес: </w:t>
      </w:r>
      <w:hyperlink r:id="rId6" w:history="1">
        <w:r w:rsidRPr="00642312">
          <w:rPr>
            <w:rFonts w:eastAsia="Times New Roman"/>
            <w:b/>
            <w:bCs/>
            <w:color w:val="0000FF"/>
            <w:szCs w:val="28"/>
            <w:u w:val="single"/>
            <w:lang w:eastAsia="ru-RU"/>
          </w:rPr>
          <w:t>metodist-2@yandex.ru</w:t>
        </w:r>
      </w:hyperlink>
      <w:r w:rsidRPr="00642312">
        <w:rPr>
          <w:rFonts w:eastAsia="Times New Roman"/>
          <w:color w:val="000000"/>
          <w:szCs w:val="28"/>
          <w:lang w:eastAsia="ru-RU"/>
        </w:rPr>
        <w:t xml:space="preserve">  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lastRenderedPageBreak/>
        <w:t xml:space="preserve">От одного участника (ансамбля) принимается </w:t>
      </w:r>
      <w:r w:rsidRPr="00642312">
        <w:rPr>
          <w:rFonts w:eastAsia="Times New Roman"/>
          <w:b/>
          <w:color w:val="000000"/>
          <w:szCs w:val="28"/>
          <w:lang w:eastAsia="ru-RU"/>
        </w:rPr>
        <w:t>только одна конкурсная работа</w:t>
      </w:r>
      <w:r w:rsidRPr="00642312">
        <w:rPr>
          <w:rFonts w:eastAsia="Times New Roman"/>
          <w:color w:val="000000"/>
          <w:szCs w:val="28"/>
          <w:lang w:eastAsia="ru-RU"/>
        </w:rPr>
        <w:t xml:space="preserve"> в номинации. Количество номинаций для участия не ограничивается. Участие в каждой номинации оплачивается отдельно. Заявка на каждую номинацию заполняется отдельно.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b/>
          <w:color w:val="000000"/>
          <w:szCs w:val="28"/>
          <w:lang w:eastAsia="ru-RU"/>
        </w:rPr>
      </w:pPr>
      <w:r w:rsidRPr="00642312">
        <w:rPr>
          <w:rFonts w:eastAsia="Times New Roman"/>
          <w:b/>
          <w:color w:val="000000"/>
          <w:szCs w:val="28"/>
          <w:lang w:eastAsia="ru-RU"/>
        </w:rPr>
        <w:t xml:space="preserve">На конкурсе исполняется музыка академического направления. 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К конкурсным прослушиваниям </w:t>
      </w:r>
      <w:r w:rsidRPr="00642312">
        <w:rPr>
          <w:rFonts w:eastAsia="Times New Roman"/>
          <w:b/>
          <w:color w:val="000000"/>
          <w:szCs w:val="28"/>
          <w:lang w:eastAsia="ru-RU"/>
        </w:rPr>
        <w:t>не допускается</w:t>
      </w:r>
      <w:r w:rsidRPr="00642312">
        <w:rPr>
          <w:rFonts w:eastAsia="Times New Roman"/>
          <w:color w:val="000000"/>
          <w:szCs w:val="28"/>
          <w:lang w:eastAsia="ru-RU"/>
        </w:rPr>
        <w:t xml:space="preserve"> исполнение произведений </w:t>
      </w:r>
      <w:proofErr w:type="spellStart"/>
      <w:r w:rsidRPr="00642312">
        <w:rPr>
          <w:rFonts w:eastAsia="Times New Roman"/>
          <w:color w:val="000000"/>
          <w:szCs w:val="28"/>
          <w:lang w:eastAsia="ru-RU"/>
        </w:rPr>
        <w:t>эстрадно</w:t>
      </w:r>
      <w:proofErr w:type="spellEnd"/>
      <w:r w:rsidRPr="00642312">
        <w:rPr>
          <w:rFonts w:eastAsia="Times New Roman"/>
          <w:color w:val="000000"/>
          <w:szCs w:val="28"/>
          <w:lang w:eastAsia="ru-RU"/>
        </w:rPr>
        <w:t>-джазовой направленности, фортепианных переложений саундтреков к фильмам и мультфильмам, обработок популярных мелодий, а также обработок народных песен без указания автора сочинения.  Также не принимаются записи, выполненные на электроинструментах и с применением аппаратуры для обработки звукового сигнала.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Выбор программы свободный: жанр, автор, стиль и т.д.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Время звучания видеозаписи – не более 15 минут.</w:t>
      </w:r>
    </w:p>
    <w:p w:rsidR="00642312" w:rsidRPr="00642312" w:rsidRDefault="00642312" w:rsidP="00642312">
      <w:pPr>
        <w:ind w:left="0" w:firstLine="737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Победители награждаются дипломами. 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b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Сканы дипломов для скачивания и результаты Конкурса-фестиваля «Волшебные клавиши» будут </w:t>
      </w:r>
      <w:r w:rsidR="009E38D8">
        <w:rPr>
          <w:rFonts w:eastAsia="Times New Roman"/>
          <w:color w:val="000000"/>
          <w:szCs w:val="28"/>
          <w:lang w:eastAsia="ru-RU"/>
        </w:rPr>
        <w:t xml:space="preserve">размещены на </w:t>
      </w:r>
      <w:r w:rsidRPr="00642312">
        <w:rPr>
          <w:rFonts w:eastAsia="Times New Roman"/>
          <w:color w:val="000000"/>
          <w:szCs w:val="28"/>
          <w:lang w:eastAsia="ru-RU"/>
        </w:rPr>
        <w:t xml:space="preserve"> сайте  филиала ПККИ: </w:t>
      </w:r>
      <w:hyperlink r:id="rId7" w:history="1">
        <w:r w:rsidRPr="00642312">
          <w:rPr>
            <w:rFonts w:eastAsia="Times New Roman"/>
            <w:color w:val="0000FF"/>
            <w:szCs w:val="28"/>
            <w:u w:val="single"/>
            <w:lang w:eastAsia="ru-RU"/>
          </w:rPr>
          <w:t>http://nakhodka-music.ru/</w:t>
        </w:r>
      </w:hyperlink>
      <w:r w:rsidRPr="00642312">
        <w:rPr>
          <w:rFonts w:eastAsia="Times New Roman"/>
          <w:b/>
          <w:szCs w:val="28"/>
          <w:lang w:eastAsia="ru-RU"/>
        </w:rPr>
        <w:t>.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Руководители/родители участников фестиваля при подаче заявки автоматически подтверждают согласие со всеми пунктами данного Положения.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Оргкомитет вправе решать любые вопросы, возникающие в ходе организации  и проведении Конкурса-фестиваля «Волшебные клавиши». </w:t>
      </w:r>
    </w:p>
    <w:p w:rsidR="00642312" w:rsidRPr="00642312" w:rsidRDefault="00642312" w:rsidP="00642312">
      <w:pPr>
        <w:ind w:left="0" w:firstLine="0"/>
        <w:rPr>
          <w:rFonts w:eastAsia="Times New Roman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642312">
        <w:rPr>
          <w:rFonts w:eastAsia="Times New Roman"/>
          <w:b/>
          <w:bCs/>
          <w:color w:val="000000"/>
          <w:szCs w:val="28"/>
          <w:lang w:eastAsia="ru-RU"/>
        </w:rPr>
        <w:t> Жюри конкурса</w:t>
      </w:r>
      <w:bookmarkStart w:id="0" w:name="_GoBack"/>
      <w:bookmarkEnd w:id="0"/>
      <w:r w:rsidRPr="00642312">
        <w:rPr>
          <w:rFonts w:eastAsia="Times New Roman"/>
          <w:b/>
          <w:bCs/>
          <w:color w:val="000000"/>
          <w:szCs w:val="28"/>
          <w:lang w:eastAsia="ru-RU"/>
        </w:rPr>
        <w:t>-фестиваля «Волшебные клавиши»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Жюри является независимым органом, решения которого обжалованию и пересмотру не подлежат.  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В состав жюри входят преподаватели ПККИ, филиал в </w:t>
      </w:r>
      <w:proofErr w:type="spellStart"/>
      <w:r w:rsidRPr="00642312">
        <w:rPr>
          <w:rFonts w:eastAsia="Times New Roman"/>
          <w:color w:val="000000"/>
          <w:szCs w:val="28"/>
          <w:lang w:eastAsia="ru-RU"/>
        </w:rPr>
        <w:t>г</w:t>
      </w:r>
      <w:proofErr w:type="gramStart"/>
      <w:r w:rsidRPr="00642312">
        <w:rPr>
          <w:rFonts w:eastAsia="Times New Roman"/>
          <w:color w:val="000000"/>
          <w:szCs w:val="28"/>
          <w:lang w:eastAsia="ru-RU"/>
        </w:rPr>
        <w:t>.Н</w:t>
      </w:r>
      <w:proofErr w:type="gramEnd"/>
      <w:r w:rsidRPr="00642312">
        <w:rPr>
          <w:rFonts w:eastAsia="Times New Roman"/>
          <w:color w:val="000000"/>
          <w:szCs w:val="28"/>
          <w:lang w:eastAsia="ru-RU"/>
        </w:rPr>
        <w:t>аходке</w:t>
      </w:r>
      <w:proofErr w:type="spellEnd"/>
      <w:r w:rsidRPr="00642312">
        <w:rPr>
          <w:rFonts w:eastAsia="Times New Roman"/>
          <w:color w:val="000000"/>
          <w:szCs w:val="28"/>
          <w:lang w:eastAsia="ru-RU"/>
        </w:rPr>
        <w:t xml:space="preserve">. 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Также могут быть приглашены специалисты из других средних и высших учебных заведений края, Заслуженные работники культуры Российской Федерации. 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Оценка исполнения участников производится по 25-бальной шкале. Итоговый средний балл для каждого участника формируется автоматически. </w:t>
      </w:r>
    </w:p>
    <w:p w:rsid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Критерии оценки: яркость и убедительность передачи художественного образа, стабильность исполнения, техническая оснащённость, артистичность, сложность репертуара, композиционная ясность и целостность.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642312">
        <w:rPr>
          <w:rFonts w:eastAsia="Times New Roman"/>
          <w:b/>
          <w:color w:val="000000"/>
          <w:szCs w:val="28"/>
          <w:lang w:eastAsia="ru-RU"/>
        </w:rPr>
        <w:t>Награждение победителей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По результатам фестиваля-конкурса «Волшебные клавиши» в зависимости от набранных баллов присваиваются следующие звания: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Лауреат 1 степени,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Лауреат </w:t>
      </w:r>
      <w:r w:rsidRPr="00642312">
        <w:rPr>
          <w:rFonts w:eastAsia="Times New Roman"/>
          <w:color w:val="000000"/>
          <w:szCs w:val="28"/>
          <w:lang w:val="en-US" w:eastAsia="ru-RU"/>
        </w:rPr>
        <w:t>II</w:t>
      </w:r>
      <w:r w:rsidRPr="00642312">
        <w:rPr>
          <w:rFonts w:eastAsia="Times New Roman"/>
          <w:color w:val="000000"/>
          <w:szCs w:val="28"/>
          <w:lang w:eastAsia="ru-RU"/>
        </w:rPr>
        <w:t xml:space="preserve"> степени,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Лауреат </w:t>
      </w:r>
      <w:r w:rsidRPr="00642312">
        <w:rPr>
          <w:rFonts w:eastAsia="Times New Roman"/>
          <w:color w:val="000000"/>
          <w:szCs w:val="28"/>
          <w:lang w:val="en-US" w:eastAsia="ru-RU"/>
        </w:rPr>
        <w:t>III</w:t>
      </w:r>
      <w:r w:rsidRPr="00642312">
        <w:rPr>
          <w:rFonts w:eastAsia="Times New Roman"/>
          <w:color w:val="000000"/>
          <w:szCs w:val="28"/>
          <w:lang w:eastAsia="ru-RU"/>
        </w:rPr>
        <w:t xml:space="preserve"> степени,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Дипломант,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Участник конкурса.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Дипломы всех степеней присуждаются в каждой возрастной группе по каждой номинации.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szCs w:val="28"/>
          <w:lang w:eastAsia="ru-RU"/>
        </w:rPr>
        <w:lastRenderedPageBreak/>
        <w:t>Наградные документы всех участников имеют подписи директора ПККИ, руководителя филиала ПККИ в г. Находка, Председателя жюри по каждой номинации.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Победителям (Лауреат </w:t>
      </w:r>
      <w:r w:rsidRPr="00642312">
        <w:rPr>
          <w:rFonts w:eastAsia="Times New Roman"/>
          <w:color w:val="000000"/>
          <w:szCs w:val="28"/>
          <w:lang w:val="en-US" w:eastAsia="ru-RU"/>
        </w:rPr>
        <w:t>I</w:t>
      </w:r>
      <w:r w:rsidRPr="00642312">
        <w:rPr>
          <w:rFonts w:eastAsia="Times New Roman"/>
          <w:color w:val="000000"/>
          <w:szCs w:val="28"/>
          <w:lang w:eastAsia="ru-RU"/>
        </w:rPr>
        <w:t xml:space="preserve"> степени) предоставляется отзыв (рецензия на исполнение с педагогическим анализом), по желанию. 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</w:p>
    <w:p w:rsidR="00642312" w:rsidRPr="00642312" w:rsidRDefault="00642312" w:rsidP="00642312">
      <w:pPr>
        <w:ind w:left="0" w:firstLine="708"/>
        <w:jc w:val="center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b/>
          <w:bCs/>
          <w:color w:val="000000"/>
          <w:szCs w:val="28"/>
          <w:lang w:eastAsia="ru-RU"/>
        </w:rPr>
        <w:t>Технические требования к видеозаписи и пересылке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Конкурсная программа записывается одним файлом без остановки видеосъемки между произведениями, без аудио и видеомонтажа. Не допускается дополнительная обработка звука и видеоматериала.  В кадре непрерывно должны быть видны руки, инструменты и лица исполнителей. 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Запись конкурсной программы производится в формате MP4, MOV, MTS.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FF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На конкурс-фестиваль принимаются записи, сделанные не </w:t>
      </w:r>
      <w:r w:rsidRPr="00642312">
        <w:rPr>
          <w:rFonts w:eastAsia="Times New Roman"/>
          <w:szCs w:val="28"/>
          <w:lang w:eastAsia="ru-RU"/>
        </w:rPr>
        <w:t>ранее 01.05.2024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Исполняемая программа должна соответствовать программе в заявке. Видеофайл должен содержать только конкурсную программу. Записи, высланные с нарушением установленного регламента, не принимаются к участию в конкурсе.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Видеозаписи должны быть отправлены по электронной почте вместе с заявкой </w:t>
      </w:r>
      <w:r w:rsidRPr="00642312">
        <w:rPr>
          <w:rFonts w:eastAsia="Times New Roman"/>
          <w:b/>
          <w:bCs/>
          <w:color w:val="000000"/>
          <w:szCs w:val="28"/>
          <w:lang w:eastAsia="ru-RU"/>
        </w:rPr>
        <w:t xml:space="preserve">не позднее  </w:t>
      </w:r>
      <w:r w:rsidRPr="00642312">
        <w:rPr>
          <w:rFonts w:eastAsia="Times New Roman"/>
          <w:b/>
          <w:color w:val="000000"/>
          <w:szCs w:val="28"/>
          <w:lang w:eastAsia="ru-RU"/>
        </w:rPr>
        <w:t>10 апреля 2025 г.</w:t>
      </w:r>
      <w:r w:rsidRPr="00642312">
        <w:rPr>
          <w:rFonts w:eastAsia="Times New Roman"/>
          <w:color w:val="000000"/>
          <w:szCs w:val="28"/>
          <w:lang w:eastAsia="ru-RU"/>
        </w:rPr>
        <w:t xml:space="preserve"> в виде прикрепленного файла, либо в виде гиперссылки на облачные хранилища. 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Каждый видеофайл должен быть подписан: название учебного заведения; ФИО участника (участников ансамбля); программа. 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Оргкомитет конкурса по электронной почте подтверждает получение заявки и видеофайла. 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По всем вопросам обращаться в оргкомитет. 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Контактный телефон: 8 (4236) 62-59-24 </w:t>
      </w:r>
      <w:r>
        <w:rPr>
          <w:rFonts w:eastAsia="Times New Roman"/>
          <w:color w:val="000000"/>
          <w:szCs w:val="28"/>
          <w:lang w:eastAsia="ru-RU"/>
        </w:rPr>
        <w:t xml:space="preserve">. </w:t>
      </w:r>
      <w:r w:rsidRPr="00642312">
        <w:rPr>
          <w:rFonts w:eastAsia="Times New Roman"/>
          <w:color w:val="000000"/>
          <w:szCs w:val="28"/>
          <w:lang w:eastAsia="ru-RU"/>
        </w:rPr>
        <w:t>Эл</w:t>
      </w:r>
      <w:proofErr w:type="gramStart"/>
      <w:r w:rsidRPr="00642312">
        <w:rPr>
          <w:rFonts w:eastAsia="Times New Roman"/>
          <w:color w:val="000000"/>
          <w:szCs w:val="28"/>
          <w:lang w:eastAsia="ru-RU"/>
        </w:rPr>
        <w:t>.п</w:t>
      </w:r>
      <w:proofErr w:type="gramEnd"/>
      <w:r w:rsidRPr="00642312">
        <w:rPr>
          <w:rFonts w:eastAsia="Times New Roman"/>
          <w:color w:val="000000"/>
          <w:szCs w:val="28"/>
          <w:lang w:eastAsia="ru-RU"/>
        </w:rPr>
        <w:t>очта:</w:t>
      </w:r>
      <w:hyperlink r:id="rId8" w:history="1">
        <w:r w:rsidRPr="00642312">
          <w:rPr>
            <w:rFonts w:eastAsia="Times New Roman"/>
            <w:b/>
            <w:bCs/>
            <w:color w:val="0000FF"/>
            <w:szCs w:val="28"/>
            <w:u w:val="single"/>
            <w:lang w:eastAsia="ru-RU"/>
          </w:rPr>
          <w:t>metodist-2@yandex.ru</w:t>
        </w:r>
      </w:hyperlink>
      <w:r w:rsidRPr="00642312">
        <w:rPr>
          <w:rFonts w:eastAsia="Times New Roman"/>
          <w:color w:val="000000"/>
          <w:szCs w:val="28"/>
          <w:lang w:eastAsia="ru-RU"/>
        </w:rPr>
        <w:t xml:space="preserve">  </w:t>
      </w:r>
    </w:p>
    <w:p w:rsidR="00642312" w:rsidRPr="00642312" w:rsidRDefault="00642312" w:rsidP="00642312">
      <w:pPr>
        <w:ind w:left="0"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b/>
          <w:bCs/>
          <w:color w:val="000000"/>
          <w:szCs w:val="28"/>
          <w:lang w:eastAsia="ru-RU"/>
        </w:rPr>
        <w:t>Финансовые условия и порядок оплаты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Организационный взнос составляет  </w:t>
      </w:r>
      <w:r w:rsidRPr="00642312">
        <w:rPr>
          <w:rFonts w:eastAsia="Times New Roman"/>
          <w:b/>
          <w:color w:val="000000"/>
          <w:szCs w:val="28"/>
          <w:lang w:eastAsia="ru-RU"/>
        </w:rPr>
        <w:t>1500</w:t>
      </w:r>
      <w:r w:rsidRPr="00642312">
        <w:rPr>
          <w:rFonts w:eastAsia="Times New Roman"/>
          <w:color w:val="000000"/>
          <w:szCs w:val="28"/>
          <w:lang w:eastAsia="ru-RU"/>
        </w:rPr>
        <w:t xml:space="preserve"> </w:t>
      </w:r>
      <w:r w:rsidRPr="00642312">
        <w:rPr>
          <w:rFonts w:eastAsia="Times New Roman"/>
          <w:b/>
          <w:bCs/>
          <w:color w:val="000000"/>
          <w:szCs w:val="28"/>
          <w:lang w:eastAsia="ru-RU"/>
        </w:rPr>
        <w:t>руб</w:t>
      </w:r>
      <w:r w:rsidRPr="00642312">
        <w:rPr>
          <w:rFonts w:eastAsia="Times New Roman"/>
          <w:color w:val="000000"/>
          <w:szCs w:val="28"/>
          <w:lang w:eastAsia="ru-RU"/>
        </w:rPr>
        <w:t>. за участие в одной номинации.</w:t>
      </w:r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После </w:t>
      </w:r>
      <w:r w:rsidRPr="00642312">
        <w:rPr>
          <w:rFonts w:eastAsia="Times New Roman"/>
          <w:szCs w:val="28"/>
          <w:lang w:eastAsia="ru-RU"/>
        </w:rPr>
        <w:t>подтверждения получения заявки и видеозаписи</w:t>
      </w:r>
      <w:r w:rsidRPr="00642312">
        <w:rPr>
          <w:rFonts w:eastAsia="Times New Roman"/>
          <w:color w:val="000000"/>
          <w:szCs w:val="28"/>
          <w:lang w:eastAsia="ru-RU"/>
        </w:rPr>
        <w:t xml:space="preserve"> участнику следует оплатить организационный взнос. Допуск к участию осуществляется после факта оплаты организационного взноса.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bCs/>
          <w:szCs w:val="28"/>
          <w:lang w:eastAsia="ru-RU"/>
        </w:rPr>
      </w:pPr>
      <w:proofErr w:type="gramStart"/>
      <w:r w:rsidRPr="00642312">
        <w:rPr>
          <w:rFonts w:eastAsia="Times New Roman"/>
          <w:bCs/>
          <w:szCs w:val="28"/>
          <w:lang w:eastAsia="ru-RU"/>
        </w:rPr>
        <w:t>О</w:t>
      </w:r>
      <w:r w:rsidRPr="00642312">
        <w:rPr>
          <w:rFonts w:eastAsia="Times New Roman"/>
          <w:szCs w:val="28"/>
          <w:lang w:eastAsia="ru-RU"/>
        </w:rPr>
        <w:t>плата взноса производится</w:t>
      </w:r>
      <w:r w:rsidRPr="00642312">
        <w:rPr>
          <w:rFonts w:eastAsia="Times New Roman"/>
          <w:bCs/>
          <w:szCs w:val="28"/>
          <w:lang w:eastAsia="ru-RU"/>
        </w:rPr>
        <w:t xml:space="preserve"> до  </w:t>
      </w:r>
      <w:r w:rsidRPr="00642312">
        <w:rPr>
          <w:rFonts w:eastAsia="Times New Roman"/>
          <w:b/>
          <w:bCs/>
          <w:szCs w:val="28"/>
          <w:lang w:eastAsia="ru-RU"/>
        </w:rPr>
        <w:t>10 апреля 2025 г</w:t>
      </w:r>
      <w:r w:rsidRPr="00642312">
        <w:rPr>
          <w:rFonts w:eastAsia="Times New Roman"/>
          <w:bCs/>
          <w:szCs w:val="28"/>
          <w:lang w:eastAsia="ru-RU"/>
        </w:rPr>
        <w:t>.</w:t>
      </w:r>
      <w:r w:rsidRPr="00642312">
        <w:rPr>
          <w:rFonts w:eastAsia="Times New Roman"/>
          <w:szCs w:val="28"/>
          <w:lang w:eastAsia="ru-RU"/>
        </w:rPr>
        <w:t xml:space="preserve"> в б</w:t>
      </w:r>
      <w:r w:rsidRPr="00642312">
        <w:rPr>
          <w:rFonts w:eastAsia="Times New Roman"/>
          <w:bCs/>
          <w:szCs w:val="28"/>
          <w:lang w:eastAsia="ru-RU"/>
        </w:rPr>
        <w:t xml:space="preserve">езналичной форме (за договором, </w:t>
      </w:r>
      <w:r w:rsidRPr="00642312">
        <w:rPr>
          <w:rFonts w:eastAsia="Times New Roman"/>
          <w:szCs w:val="28"/>
          <w:lang w:eastAsia="ru-RU"/>
        </w:rPr>
        <w:t>счетом-фактурой обращаться</w:t>
      </w:r>
      <w:r w:rsidRPr="00642312">
        <w:rPr>
          <w:rFonts w:eastAsia="Times New Roman"/>
          <w:bCs/>
          <w:szCs w:val="28"/>
          <w:lang w:eastAsia="ru-RU"/>
        </w:rPr>
        <w:t xml:space="preserve"> </w:t>
      </w:r>
      <w:r w:rsidRPr="00642312">
        <w:rPr>
          <w:rFonts w:eastAsia="Times New Roman"/>
          <w:szCs w:val="28"/>
          <w:lang w:eastAsia="ru-RU"/>
        </w:rPr>
        <w:t>в бухгалтерию Находкинского филиала ПККИ</w:t>
      </w:r>
      <w:r w:rsidRPr="00642312">
        <w:rPr>
          <w:rFonts w:eastAsia="Times New Roman"/>
          <w:bCs/>
          <w:szCs w:val="28"/>
          <w:lang w:eastAsia="ru-RU"/>
        </w:rPr>
        <w:t xml:space="preserve"> по </w:t>
      </w:r>
      <w:r w:rsidRPr="00642312">
        <w:rPr>
          <w:rFonts w:eastAsia="Times New Roman"/>
          <w:szCs w:val="28"/>
          <w:lang w:eastAsia="ru-RU"/>
        </w:rPr>
        <w:t>тел.  8 (4236) 62-59-13.</w:t>
      </w:r>
      <w:proofErr w:type="gramEnd"/>
    </w:p>
    <w:p w:rsidR="00642312" w:rsidRPr="00642312" w:rsidRDefault="00642312" w:rsidP="00642312">
      <w:pPr>
        <w:ind w:left="0" w:firstLine="708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Принимая участие в Конкурсе-фестивале, исполнители отказываются от прав на материальную компенсацию в связи с возможной публикацией и использованием видеозаписей.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b/>
          <w:bCs/>
          <w:color w:val="000000"/>
          <w:szCs w:val="28"/>
          <w:lang w:eastAsia="ru-RU"/>
        </w:rPr>
        <w:t>Банковские реквизиты: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государственное автономное профессиональное образовательное учреждение «Приморский краевой колледж искусств» (ГАПОУ «ПККИ») 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690039 г. Владивосток, ул. Русская, 40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ИНН 2539009825 , КПП 254301001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proofErr w:type="gramStart"/>
      <w:r w:rsidRPr="00642312">
        <w:rPr>
          <w:rFonts w:eastAsia="Times New Roman"/>
          <w:color w:val="000000"/>
          <w:szCs w:val="28"/>
          <w:lang w:eastAsia="ru-RU"/>
        </w:rPr>
        <w:t>МИНФИН Приморского края (ГАПОУ «ПККИ», </w:t>
      </w:r>
      <w:proofErr w:type="gramEnd"/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proofErr w:type="gramStart"/>
      <w:r w:rsidRPr="00642312">
        <w:rPr>
          <w:rFonts w:eastAsia="Times New Roman"/>
          <w:color w:val="000000"/>
          <w:szCs w:val="28"/>
          <w:lang w:eastAsia="ru-RU"/>
        </w:rPr>
        <w:t>л</w:t>
      </w:r>
      <w:proofErr w:type="gramEnd"/>
      <w:r w:rsidRPr="00642312">
        <w:rPr>
          <w:rFonts w:eastAsia="Times New Roman"/>
          <w:color w:val="000000"/>
          <w:szCs w:val="28"/>
          <w:lang w:eastAsia="ru-RU"/>
        </w:rPr>
        <w:t>/</w:t>
      </w:r>
      <w:proofErr w:type="spellStart"/>
      <w:r w:rsidRPr="00642312">
        <w:rPr>
          <w:rFonts w:eastAsia="Times New Roman"/>
          <w:color w:val="000000"/>
          <w:szCs w:val="28"/>
          <w:lang w:eastAsia="ru-RU"/>
        </w:rPr>
        <w:t>сч</w:t>
      </w:r>
      <w:proofErr w:type="spellEnd"/>
      <w:r w:rsidRPr="00642312">
        <w:rPr>
          <w:rFonts w:eastAsia="Times New Roman"/>
          <w:color w:val="000000"/>
          <w:szCs w:val="28"/>
          <w:lang w:eastAsia="ru-RU"/>
        </w:rPr>
        <w:t>  30206У21970)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Дальневосточный ГУ Банка России //УФК по Приморскому краю г. Владивосток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proofErr w:type="gramStart"/>
      <w:r w:rsidRPr="00642312">
        <w:rPr>
          <w:rFonts w:eastAsia="Times New Roman"/>
          <w:color w:val="000000"/>
          <w:szCs w:val="28"/>
          <w:lang w:eastAsia="ru-RU"/>
        </w:rPr>
        <w:t>р</w:t>
      </w:r>
      <w:proofErr w:type="gramEnd"/>
      <w:r w:rsidRPr="00642312">
        <w:rPr>
          <w:rFonts w:eastAsia="Times New Roman"/>
          <w:color w:val="000000"/>
          <w:szCs w:val="28"/>
          <w:lang w:eastAsia="ru-RU"/>
        </w:rPr>
        <w:t>/</w:t>
      </w:r>
      <w:proofErr w:type="spellStart"/>
      <w:r w:rsidRPr="00642312">
        <w:rPr>
          <w:rFonts w:eastAsia="Times New Roman"/>
          <w:color w:val="000000"/>
          <w:szCs w:val="28"/>
          <w:lang w:eastAsia="ru-RU"/>
        </w:rPr>
        <w:t>сч</w:t>
      </w:r>
      <w:proofErr w:type="spellEnd"/>
      <w:r w:rsidRPr="00642312">
        <w:rPr>
          <w:rFonts w:eastAsia="Times New Roman"/>
          <w:color w:val="000000"/>
          <w:szCs w:val="28"/>
          <w:lang w:eastAsia="ru-RU"/>
        </w:rPr>
        <w:t>  03224643050000002000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proofErr w:type="spellStart"/>
      <w:r w:rsidRPr="00642312">
        <w:rPr>
          <w:rFonts w:eastAsia="Times New Roman"/>
          <w:color w:val="000000"/>
          <w:szCs w:val="28"/>
          <w:lang w:eastAsia="ru-RU"/>
        </w:rPr>
        <w:t>кор</w:t>
      </w:r>
      <w:proofErr w:type="spellEnd"/>
      <w:r w:rsidRPr="00642312">
        <w:rPr>
          <w:rFonts w:eastAsia="Times New Roman"/>
          <w:color w:val="000000"/>
          <w:szCs w:val="28"/>
          <w:lang w:eastAsia="ru-RU"/>
        </w:rPr>
        <w:t>/</w:t>
      </w:r>
      <w:proofErr w:type="spellStart"/>
      <w:r w:rsidRPr="00642312">
        <w:rPr>
          <w:rFonts w:eastAsia="Times New Roman"/>
          <w:color w:val="000000"/>
          <w:szCs w:val="28"/>
          <w:lang w:eastAsia="ru-RU"/>
        </w:rPr>
        <w:t>сч</w:t>
      </w:r>
      <w:proofErr w:type="spellEnd"/>
      <w:r w:rsidRPr="00642312">
        <w:rPr>
          <w:rFonts w:eastAsia="Times New Roman"/>
          <w:color w:val="000000"/>
          <w:szCs w:val="28"/>
          <w:lang w:eastAsia="ru-RU"/>
        </w:rPr>
        <w:t>  40102810545370000012       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lastRenderedPageBreak/>
        <w:t>БИК 010507002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ОКТМО 05701000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КБК 00000000000000000130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Почтовый адрес филиала ГАПОУ «ПККИ» в г. Находке:</w:t>
      </w:r>
    </w:p>
    <w:p w:rsidR="00642312" w:rsidRPr="00642312" w:rsidRDefault="00642312" w:rsidP="00642312">
      <w:pPr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692909 г. Находка, ул.25 Октября д.13</w:t>
      </w:r>
      <w:proofErr w:type="gramStart"/>
      <w:r w:rsidRPr="00642312">
        <w:rPr>
          <w:rFonts w:eastAsia="Times New Roman"/>
          <w:color w:val="000000"/>
          <w:szCs w:val="28"/>
          <w:lang w:eastAsia="ru-RU"/>
        </w:rPr>
        <w:t xml:space="preserve">   Т</w:t>
      </w:r>
      <w:proofErr w:type="gramEnd"/>
      <w:r w:rsidRPr="00642312">
        <w:rPr>
          <w:rFonts w:eastAsia="Times New Roman"/>
          <w:color w:val="000000"/>
          <w:szCs w:val="28"/>
          <w:lang w:eastAsia="ru-RU"/>
        </w:rPr>
        <w:t>ел.: 8(4236) 625911</w:t>
      </w:r>
    </w:p>
    <w:p w:rsidR="00642312" w:rsidRPr="00642312" w:rsidRDefault="00642312" w:rsidP="00642312">
      <w:pPr>
        <w:ind w:left="0" w:firstLine="0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mallCaps/>
          <w:color w:val="FF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center"/>
        <w:rPr>
          <w:rFonts w:eastAsia="Times New Roman"/>
          <w:szCs w:val="28"/>
          <w:lang w:eastAsia="ru-RU"/>
        </w:rPr>
      </w:pPr>
      <w:r w:rsidRPr="00642312">
        <w:rPr>
          <w:rFonts w:eastAsia="Times New Roman"/>
          <w:b/>
          <w:bCs/>
          <w:smallCaps/>
          <w:color w:val="000000"/>
          <w:szCs w:val="28"/>
          <w:lang w:eastAsia="ru-RU"/>
        </w:rPr>
        <w:lastRenderedPageBreak/>
        <w:t>ЗАЯВКА</w:t>
      </w: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zCs w:val="28"/>
          <w:lang w:eastAsia="ru-RU"/>
        </w:rPr>
      </w:pPr>
      <w:r w:rsidRPr="00642312">
        <w:rPr>
          <w:rFonts w:eastAsia="Times New Roman"/>
          <w:b/>
          <w:bCs/>
          <w:szCs w:val="28"/>
          <w:lang w:eastAsia="ru-RU"/>
        </w:rPr>
        <w:t xml:space="preserve">на участие в </w:t>
      </w:r>
      <w:r w:rsidRPr="00642312">
        <w:rPr>
          <w:rFonts w:eastAsia="Times New Roman"/>
          <w:b/>
          <w:bCs/>
          <w:szCs w:val="28"/>
          <w:lang w:val="en-US" w:eastAsia="ru-RU"/>
        </w:rPr>
        <w:t>III</w:t>
      </w:r>
      <w:r w:rsidRPr="00642312">
        <w:rPr>
          <w:rFonts w:eastAsia="Times New Roman"/>
          <w:b/>
          <w:bCs/>
          <w:szCs w:val="28"/>
          <w:lang w:eastAsia="ru-RU"/>
        </w:rPr>
        <w:t xml:space="preserve"> Краевом конкурсе-фестивале  </w:t>
      </w:r>
    </w:p>
    <w:p w:rsidR="00642312" w:rsidRPr="00642312" w:rsidRDefault="00642312" w:rsidP="00642312">
      <w:pPr>
        <w:ind w:left="0" w:firstLine="0"/>
        <w:jc w:val="center"/>
        <w:rPr>
          <w:rFonts w:eastAsia="Times New Roman"/>
          <w:b/>
          <w:bCs/>
          <w:szCs w:val="28"/>
          <w:lang w:eastAsia="ru-RU"/>
        </w:rPr>
      </w:pPr>
      <w:r w:rsidRPr="00642312">
        <w:rPr>
          <w:rFonts w:eastAsia="Times New Roman"/>
          <w:b/>
          <w:bCs/>
          <w:szCs w:val="28"/>
          <w:lang w:eastAsia="ru-RU"/>
        </w:rPr>
        <w:t>фортепианной музыки «Волшебные клавиши» </w:t>
      </w:r>
    </w:p>
    <w:p w:rsidR="00642312" w:rsidRPr="00642312" w:rsidRDefault="00642312" w:rsidP="00642312">
      <w:pPr>
        <w:ind w:left="0" w:firstLine="0"/>
        <w:rPr>
          <w:rFonts w:eastAsia="Times New Roman"/>
          <w:szCs w:val="28"/>
          <w:lang w:eastAsia="ru-RU"/>
        </w:rPr>
      </w:pPr>
    </w:p>
    <w:p w:rsidR="00642312" w:rsidRPr="00642312" w:rsidRDefault="00642312" w:rsidP="00642312">
      <w:pPr>
        <w:numPr>
          <w:ilvl w:val="0"/>
          <w:numId w:val="14"/>
        </w:numPr>
        <w:spacing w:after="200" w:line="276" w:lineRule="auto"/>
        <w:ind w:left="36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Участник конкурса-фестиваля:</w:t>
      </w:r>
    </w:p>
    <w:p w:rsidR="00642312" w:rsidRPr="00642312" w:rsidRDefault="00642312" w:rsidP="00642312">
      <w:pPr>
        <w:numPr>
          <w:ilvl w:val="0"/>
          <w:numId w:val="18"/>
        </w:numPr>
        <w:spacing w:after="200" w:line="276" w:lineRule="auto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Фамилия, имя, отчество (для преподавателя-участника фестиваля-конкурса)________________</w:t>
      </w:r>
    </w:p>
    <w:p w:rsidR="00642312" w:rsidRPr="00642312" w:rsidRDefault="00642312" w:rsidP="00642312">
      <w:pPr>
        <w:numPr>
          <w:ilvl w:val="0"/>
          <w:numId w:val="18"/>
        </w:numPr>
        <w:spacing w:after="200" w:line="276" w:lineRule="auto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Фамилия, имя, дата рождения ученика    ____________</w:t>
      </w:r>
    </w:p>
    <w:p w:rsidR="00642312" w:rsidRPr="00642312" w:rsidRDefault="00642312" w:rsidP="00642312">
      <w:pPr>
        <w:numPr>
          <w:ilvl w:val="0"/>
          <w:numId w:val="14"/>
        </w:numPr>
        <w:tabs>
          <w:tab w:val="num" w:pos="426"/>
        </w:tabs>
        <w:spacing w:after="200" w:line="276" w:lineRule="auto"/>
        <w:ind w:left="0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Фамилия, имя, отчество руководителя (преподавателя, подготовившего ученика)______________________</w:t>
      </w:r>
    </w:p>
    <w:p w:rsidR="00642312" w:rsidRPr="00642312" w:rsidRDefault="00642312" w:rsidP="00642312">
      <w:pPr>
        <w:numPr>
          <w:ilvl w:val="0"/>
          <w:numId w:val="14"/>
        </w:numPr>
        <w:tabs>
          <w:tab w:val="num" w:pos="426"/>
        </w:tabs>
        <w:spacing w:after="200" w:line="276" w:lineRule="auto"/>
        <w:ind w:left="0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Фамилия, имя, отчество иллюстратора в номинации «концертмейстерское искусство»_________________________________________________</w:t>
      </w:r>
    </w:p>
    <w:p w:rsidR="00642312" w:rsidRPr="00642312" w:rsidRDefault="00642312" w:rsidP="00642312">
      <w:pPr>
        <w:numPr>
          <w:ilvl w:val="0"/>
          <w:numId w:val="14"/>
        </w:numPr>
        <w:tabs>
          <w:tab w:val="num" w:pos="426"/>
        </w:tabs>
        <w:spacing w:after="200" w:line="276" w:lineRule="auto"/>
        <w:ind w:hanging="72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Номинация_____________________________________________</w:t>
      </w:r>
    </w:p>
    <w:p w:rsidR="00642312" w:rsidRPr="00642312" w:rsidRDefault="00642312" w:rsidP="00642312">
      <w:pPr>
        <w:numPr>
          <w:ilvl w:val="0"/>
          <w:numId w:val="14"/>
        </w:numPr>
        <w:tabs>
          <w:tab w:val="num" w:pos="426"/>
        </w:tabs>
        <w:spacing w:after="200" w:line="276" w:lineRule="auto"/>
        <w:ind w:hanging="72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Возрастная группа __________________________________</w:t>
      </w:r>
    </w:p>
    <w:p w:rsidR="00642312" w:rsidRPr="00642312" w:rsidRDefault="00642312" w:rsidP="00642312">
      <w:pPr>
        <w:numPr>
          <w:ilvl w:val="0"/>
          <w:numId w:val="14"/>
        </w:numPr>
        <w:tabs>
          <w:tab w:val="num" w:pos="426"/>
        </w:tabs>
        <w:spacing w:after="200" w:line="276" w:lineRule="auto"/>
        <w:ind w:hanging="72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Телефон участника (ответственного руководителя или родителя) ___________________________________________</w:t>
      </w:r>
    </w:p>
    <w:p w:rsidR="00642312" w:rsidRPr="00642312" w:rsidRDefault="00642312" w:rsidP="00642312">
      <w:pPr>
        <w:numPr>
          <w:ilvl w:val="0"/>
          <w:numId w:val="14"/>
        </w:numPr>
        <w:spacing w:after="200" w:line="276" w:lineRule="auto"/>
        <w:ind w:left="360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Электронный адрес участника (ответственного руководителя или родителя)_________________________ _________________</w:t>
      </w:r>
    </w:p>
    <w:p w:rsidR="00642312" w:rsidRPr="00642312" w:rsidRDefault="00642312" w:rsidP="00642312">
      <w:pPr>
        <w:numPr>
          <w:ilvl w:val="0"/>
          <w:numId w:val="14"/>
        </w:numPr>
        <w:spacing w:after="200" w:line="276" w:lineRule="auto"/>
        <w:ind w:left="36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Учебное заведение ____________________________________</w:t>
      </w:r>
    </w:p>
    <w:p w:rsidR="00642312" w:rsidRDefault="00642312" w:rsidP="00642312">
      <w:pPr>
        <w:numPr>
          <w:ilvl w:val="0"/>
          <w:numId w:val="14"/>
        </w:numPr>
        <w:spacing w:after="200" w:line="276" w:lineRule="auto"/>
        <w:ind w:left="36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Адрес учебного заведения_____________________________</w:t>
      </w:r>
    </w:p>
    <w:p w:rsidR="00642312" w:rsidRDefault="00642312" w:rsidP="00642312">
      <w:pPr>
        <w:numPr>
          <w:ilvl w:val="0"/>
          <w:numId w:val="14"/>
        </w:numPr>
        <w:pBdr>
          <w:bottom w:val="single" w:sz="12" w:space="1" w:color="auto"/>
        </w:pBdr>
        <w:spacing w:after="200" w:line="276" w:lineRule="auto"/>
        <w:ind w:left="36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Программа выступления:________________________________</w:t>
      </w:r>
    </w:p>
    <w:p w:rsidR="00642312" w:rsidRDefault="00642312" w:rsidP="00642312">
      <w:pPr>
        <w:numPr>
          <w:ilvl w:val="0"/>
          <w:numId w:val="14"/>
        </w:numPr>
        <w:pBdr>
          <w:bottom w:val="single" w:sz="12" w:space="1" w:color="auto"/>
        </w:pBdr>
        <w:spacing w:after="200" w:line="276" w:lineRule="auto"/>
        <w:ind w:left="36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Хронометраж программы _______</w:t>
      </w:r>
    </w:p>
    <w:p w:rsidR="00642312" w:rsidRDefault="00642312" w:rsidP="00642312">
      <w:pPr>
        <w:numPr>
          <w:ilvl w:val="0"/>
          <w:numId w:val="14"/>
        </w:numPr>
        <w:pBdr>
          <w:bottom w:val="single" w:sz="12" w:space="1" w:color="auto"/>
        </w:pBdr>
        <w:spacing w:after="200" w:line="276" w:lineRule="auto"/>
        <w:ind w:left="36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>Дата ______________________  </w:t>
      </w:r>
    </w:p>
    <w:p w:rsidR="00642312" w:rsidRPr="00642312" w:rsidRDefault="00642312" w:rsidP="00642312">
      <w:pPr>
        <w:pBdr>
          <w:bottom w:val="single" w:sz="12" w:space="1" w:color="auto"/>
        </w:pBdr>
        <w:spacing w:after="200" w:line="276" w:lineRule="auto"/>
        <w:ind w:left="0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</w:p>
    <w:p w:rsidR="00642312" w:rsidRPr="00642312" w:rsidRDefault="00642312" w:rsidP="00642312">
      <w:pPr>
        <w:ind w:left="0" w:firstLine="0"/>
        <w:jc w:val="both"/>
        <w:textAlignment w:val="baseline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642312" w:rsidRPr="00642312" w:rsidRDefault="00642312" w:rsidP="00642312">
      <w:pPr>
        <w:ind w:left="0" w:firstLine="708"/>
        <w:jc w:val="both"/>
        <w:textAlignment w:val="baseline"/>
        <w:rPr>
          <w:rFonts w:eastAsia="Times New Roman"/>
          <w:b/>
          <w:szCs w:val="28"/>
          <w:lang w:eastAsia="ru-RU"/>
        </w:rPr>
      </w:pPr>
      <w:r w:rsidRPr="00642312">
        <w:rPr>
          <w:rFonts w:eastAsia="Times New Roman"/>
          <w:b/>
          <w:szCs w:val="28"/>
          <w:lang w:eastAsia="ru-RU"/>
        </w:rPr>
        <w:t>Заявки принимаются только в электронном виде.</w:t>
      </w:r>
    </w:p>
    <w:p w:rsidR="00642312" w:rsidRPr="00642312" w:rsidRDefault="00642312" w:rsidP="00642312">
      <w:pPr>
        <w:ind w:left="0" w:firstLine="708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r w:rsidRPr="00642312">
        <w:rPr>
          <w:rFonts w:eastAsia="Times New Roman"/>
          <w:color w:val="000000"/>
          <w:szCs w:val="28"/>
          <w:lang w:eastAsia="ru-RU"/>
        </w:rPr>
        <w:t xml:space="preserve">Оргкомитет имеет право отказать в участии при неправильно </w:t>
      </w:r>
      <w:proofErr w:type="gramStart"/>
      <w:r w:rsidRPr="00642312">
        <w:rPr>
          <w:rFonts w:eastAsia="Times New Roman"/>
          <w:color w:val="000000"/>
          <w:szCs w:val="28"/>
          <w:lang w:eastAsia="ru-RU"/>
        </w:rPr>
        <w:t>оформленных</w:t>
      </w:r>
      <w:proofErr w:type="gramEnd"/>
      <w:r w:rsidRPr="00642312">
        <w:rPr>
          <w:rFonts w:eastAsia="Times New Roman"/>
          <w:color w:val="000000"/>
          <w:szCs w:val="28"/>
          <w:lang w:eastAsia="ru-RU"/>
        </w:rPr>
        <w:t xml:space="preserve"> либо поданных по окончании установленного срока</w:t>
      </w:r>
    </w:p>
    <w:p w:rsidR="00642312" w:rsidRPr="00642312" w:rsidRDefault="00642312" w:rsidP="00642312">
      <w:pPr>
        <w:ind w:left="0" w:firstLine="0"/>
        <w:jc w:val="both"/>
        <w:textAlignment w:val="baseline"/>
        <w:rPr>
          <w:rFonts w:eastAsia="Times New Roman"/>
          <w:color w:val="000000"/>
          <w:szCs w:val="28"/>
          <w:lang w:eastAsia="ru-RU"/>
        </w:rPr>
      </w:pPr>
      <w:proofErr w:type="gramStart"/>
      <w:r w:rsidRPr="00642312">
        <w:rPr>
          <w:rFonts w:eastAsia="Times New Roman"/>
          <w:color w:val="000000"/>
          <w:szCs w:val="28"/>
          <w:lang w:eastAsia="ru-RU"/>
        </w:rPr>
        <w:t>заявках</w:t>
      </w:r>
      <w:proofErr w:type="gramEnd"/>
      <w:r w:rsidRPr="00642312">
        <w:rPr>
          <w:rFonts w:eastAsia="Times New Roman"/>
          <w:color w:val="000000"/>
          <w:szCs w:val="28"/>
          <w:lang w:eastAsia="ru-RU"/>
        </w:rPr>
        <w:t>, а также при составлении программ с нарушением требований конкурса-фестиваля.</w:t>
      </w:r>
    </w:p>
    <w:p w:rsidR="00642312" w:rsidRPr="00642312" w:rsidRDefault="00642312" w:rsidP="00642312">
      <w:pPr>
        <w:ind w:left="0" w:firstLine="0"/>
        <w:rPr>
          <w:rFonts w:eastAsia="Times New Roman"/>
          <w:szCs w:val="28"/>
          <w:lang w:eastAsia="ru-RU"/>
        </w:rPr>
      </w:pPr>
    </w:p>
    <w:p w:rsidR="002A60FF" w:rsidRPr="00642312" w:rsidRDefault="002A60FF" w:rsidP="006423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2A60FF" w:rsidRPr="00642312" w:rsidSect="00870D2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654"/>
    <w:multiLevelType w:val="multilevel"/>
    <w:tmpl w:val="80F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36DEF"/>
    <w:multiLevelType w:val="multilevel"/>
    <w:tmpl w:val="66484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B66CF"/>
    <w:multiLevelType w:val="hybridMultilevel"/>
    <w:tmpl w:val="AF7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77D1D"/>
    <w:multiLevelType w:val="hybridMultilevel"/>
    <w:tmpl w:val="19B8E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06EE5"/>
    <w:multiLevelType w:val="multilevel"/>
    <w:tmpl w:val="1740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143E7"/>
    <w:multiLevelType w:val="hybridMultilevel"/>
    <w:tmpl w:val="57C46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E14473"/>
    <w:multiLevelType w:val="hybridMultilevel"/>
    <w:tmpl w:val="403CB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9807FF3"/>
    <w:multiLevelType w:val="multilevel"/>
    <w:tmpl w:val="C2E6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5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5"/>
      <w:lvl w:ilvl="0">
        <w:start w:val="5"/>
        <w:numFmt w:val="decimal"/>
        <w:lvlText w:val="%1."/>
        <w:lvlJc w:val="left"/>
        <w:pPr>
          <w:ind w:left="709" w:firstLine="709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1"/>
    <w:lvlOverride w:ilvl="0">
      <w:startOverride w:val="5"/>
      <w:lvl w:ilvl="0">
        <w:start w:val="5"/>
        <w:numFmt w:val="decimal"/>
        <w:lvlText w:val="%1."/>
        <w:lvlJc w:val="left"/>
        <w:pPr>
          <w:ind w:left="709" w:firstLine="709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1"/>
    <w:lvlOverride w:ilvl="0">
      <w:startOverride w:val="5"/>
      <w:lvl w:ilvl="0">
        <w:start w:val="5"/>
        <w:numFmt w:val="decimal"/>
        <w:lvlText w:val="%1."/>
        <w:lvlJc w:val="left"/>
        <w:pPr>
          <w:ind w:left="709" w:firstLine="709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7E1"/>
    <w:rsid w:val="0000347B"/>
    <w:rsid w:val="000232BC"/>
    <w:rsid w:val="0004744A"/>
    <w:rsid w:val="0005288A"/>
    <w:rsid w:val="00071970"/>
    <w:rsid w:val="00083DDD"/>
    <w:rsid w:val="00093AA2"/>
    <w:rsid w:val="000B2A13"/>
    <w:rsid w:val="000B434A"/>
    <w:rsid w:val="000B6033"/>
    <w:rsid w:val="00192C36"/>
    <w:rsid w:val="001B7B7E"/>
    <w:rsid w:val="001C60DD"/>
    <w:rsid w:val="001E292C"/>
    <w:rsid w:val="001E2CD4"/>
    <w:rsid w:val="001E3228"/>
    <w:rsid w:val="0027343C"/>
    <w:rsid w:val="002A60FF"/>
    <w:rsid w:val="002C16F3"/>
    <w:rsid w:val="00380BA2"/>
    <w:rsid w:val="003B2BAD"/>
    <w:rsid w:val="0043534F"/>
    <w:rsid w:val="00463F54"/>
    <w:rsid w:val="0047735A"/>
    <w:rsid w:val="004A6D7C"/>
    <w:rsid w:val="004F5F79"/>
    <w:rsid w:val="00642312"/>
    <w:rsid w:val="0072330A"/>
    <w:rsid w:val="0075622A"/>
    <w:rsid w:val="0076068B"/>
    <w:rsid w:val="008232EB"/>
    <w:rsid w:val="008379D5"/>
    <w:rsid w:val="00870D27"/>
    <w:rsid w:val="00874F02"/>
    <w:rsid w:val="0089169C"/>
    <w:rsid w:val="008A4A41"/>
    <w:rsid w:val="008B25E3"/>
    <w:rsid w:val="009314A7"/>
    <w:rsid w:val="00934888"/>
    <w:rsid w:val="00985907"/>
    <w:rsid w:val="009E38D8"/>
    <w:rsid w:val="00A66B25"/>
    <w:rsid w:val="00A76B44"/>
    <w:rsid w:val="00B31E8B"/>
    <w:rsid w:val="00B72BD0"/>
    <w:rsid w:val="00C079E1"/>
    <w:rsid w:val="00C3268D"/>
    <w:rsid w:val="00CF7CD7"/>
    <w:rsid w:val="00D947E0"/>
    <w:rsid w:val="00DC761E"/>
    <w:rsid w:val="00E22FA9"/>
    <w:rsid w:val="00E537E1"/>
    <w:rsid w:val="00E85D58"/>
    <w:rsid w:val="00ED381C"/>
    <w:rsid w:val="00EE13A8"/>
    <w:rsid w:val="00F53771"/>
    <w:rsid w:val="00F601A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0FF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-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khodka-mus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-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Женя</cp:lastModifiedBy>
  <cp:revision>40</cp:revision>
  <dcterms:created xsi:type="dcterms:W3CDTF">2022-05-23T10:38:00Z</dcterms:created>
  <dcterms:modified xsi:type="dcterms:W3CDTF">2024-06-14T02:36:00Z</dcterms:modified>
</cp:coreProperties>
</file>