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B6" w:rsidRPr="001F42D8" w:rsidRDefault="001F42D8" w:rsidP="00E23C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F42D8">
        <w:rPr>
          <w:rFonts w:ascii="Times New Roman" w:hAnsi="Times New Roman" w:cs="Times New Roman"/>
          <w:b/>
          <w:sz w:val="28"/>
          <w:szCs w:val="28"/>
        </w:rPr>
        <w:t>Темы для устных сообщений</w:t>
      </w:r>
      <w:r w:rsidR="002D1901" w:rsidRPr="001F42D8"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 w:rsidRPr="001F42D8">
        <w:rPr>
          <w:rFonts w:ascii="Times New Roman" w:hAnsi="Times New Roman" w:cs="Times New Roman"/>
          <w:b/>
          <w:sz w:val="28"/>
          <w:szCs w:val="28"/>
        </w:rPr>
        <w:t>едагогике и правовому обеспечению проф. деятельности для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2D8">
        <w:rPr>
          <w:rFonts w:ascii="Times New Roman" w:hAnsi="Times New Roman" w:cs="Times New Roman"/>
          <w:b/>
          <w:sz w:val="28"/>
          <w:szCs w:val="28"/>
        </w:rPr>
        <w:t>(на декабрь</w:t>
      </w:r>
      <w:r w:rsidR="002D1901" w:rsidRPr="00FC20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0B6" w:rsidRPr="00FC20B6" w:rsidRDefault="001F42D8" w:rsidP="00E23C5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докладу</w:t>
      </w:r>
      <w:r w:rsidR="00FC20B6" w:rsidRPr="00FC20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время сообщения 3-5 мин</w:t>
      </w:r>
      <w:r w:rsidR="00FC20B6" w:rsidRPr="00FC20B6">
        <w:rPr>
          <w:rFonts w:ascii="Times New Roman" w:hAnsi="Times New Roman" w:cs="Times New Roman"/>
          <w:sz w:val="24"/>
          <w:szCs w:val="24"/>
        </w:rPr>
        <w:t xml:space="preserve">, наличие оглавления, введения, </w:t>
      </w:r>
      <w:r>
        <w:rPr>
          <w:rFonts w:ascii="Times New Roman" w:hAnsi="Times New Roman" w:cs="Times New Roman"/>
          <w:sz w:val="24"/>
          <w:szCs w:val="24"/>
        </w:rPr>
        <w:t xml:space="preserve">основной части, </w:t>
      </w:r>
      <w:r w:rsidR="00FC20B6" w:rsidRPr="00FC20B6">
        <w:rPr>
          <w:rFonts w:ascii="Times New Roman" w:hAnsi="Times New Roman" w:cs="Times New Roman"/>
          <w:sz w:val="24"/>
          <w:szCs w:val="24"/>
        </w:rPr>
        <w:t>заключения кр</w:t>
      </w:r>
      <w:r>
        <w:rPr>
          <w:rFonts w:ascii="Times New Roman" w:hAnsi="Times New Roman" w:cs="Times New Roman"/>
          <w:sz w:val="24"/>
          <w:szCs w:val="24"/>
        </w:rPr>
        <w:t>атко и своими словами</w:t>
      </w:r>
      <w:r w:rsidR="00FC20B6" w:rsidRPr="00FC20B6">
        <w:rPr>
          <w:rFonts w:ascii="Times New Roman" w:hAnsi="Times New Roman" w:cs="Times New Roman"/>
          <w:sz w:val="24"/>
          <w:szCs w:val="24"/>
        </w:rPr>
        <w:t>, списка литературы и ссыл</w:t>
      </w:r>
      <w:r>
        <w:rPr>
          <w:rFonts w:ascii="Times New Roman" w:hAnsi="Times New Roman" w:cs="Times New Roman"/>
          <w:sz w:val="24"/>
          <w:szCs w:val="24"/>
        </w:rPr>
        <w:t>ки на научные источники  (учебники и статьи, не сайты с неизвестными авторами!</w:t>
      </w:r>
      <w:r w:rsidR="00FC20B6" w:rsidRPr="00FC20B6">
        <w:rPr>
          <w:rFonts w:ascii="Times New Roman" w:hAnsi="Times New Roman" w:cs="Times New Roman"/>
          <w:sz w:val="24"/>
          <w:szCs w:val="24"/>
        </w:rPr>
        <w:t>).</w:t>
      </w:r>
    </w:p>
    <w:p w:rsidR="002D1901" w:rsidRPr="00FC20B6" w:rsidRDefault="002D1901" w:rsidP="00E23C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>1.  Педагогические взгляды</w:t>
      </w:r>
      <w:r w:rsidR="00FC20B6">
        <w:rPr>
          <w:rFonts w:ascii="Times New Roman" w:hAnsi="Times New Roman" w:cs="Times New Roman"/>
          <w:sz w:val="28"/>
          <w:szCs w:val="28"/>
        </w:rPr>
        <w:t xml:space="preserve"> на роль среды в воспитании</w:t>
      </w:r>
      <w:r w:rsidRPr="00FC20B6">
        <w:rPr>
          <w:rFonts w:ascii="Times New Roman" w:hAnsi="Times New Roman" w:cs="Times New Roman"/>
          <w:sz w:val="28"/>
          <w:szCs w:val="28"/>
        </w:rPr>
        <w:t xml:space="preserve"> С. Т. </w:t>
      </w:r>
      <w:proofErr w:type="spellStart"/>
      <w:r w:rsidRPr="00FC20B6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FC20B6">
        <w:rPr>
          <w:rFonts w:ascii="Times New Roman" w:hAnsi="Times New Roman" w:cs="Times New Roman"/>
          <w:sz w:val="28"/>
          <w:szCs w:val="28"/>
        </w:rPr>
        <w:t>.</w:t>
      </w:r>
    </w:p>
    <w:p w:rsidR="002D1901" w:rsidRPr="00FC20B6" w:rsidRDefault="002D1901" w:rsidP="00E23C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2.  </w:t>
      </w:r>
      <w:r w:rsidR="00EA7566"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свободного воспитания во взглядах Л.Н. Толстого</w:t>
      </w:r>
      <w:r w:rsidRPr="00FC20B6">
        <w:rPr>
          <w:rFonts w:ascii="Times New Roman" w:hAnsi="Times New Roman" w:cs="Times New Roman"/>
          <w:sz w:val="28"/>
          <w:szCs w:val="28"/>
        </w:rPr>
        <w:t>.</w:t>
      </w:r>
    </w:p>
    <w:p w:rsidR="002D1901" w:rsidRPr="00FC20B6" w:rsidRDefault="002D1901" w:rsidP="00E23C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3. Я. А. Коменский как основатель классно-урочной системы </w:t>
      </w:r>
      <w:r w:rsidR="00FC20B6">
        <w:rPr>
          <w:rFonts w:ascii="Times New Roman" w:hAnsi="Times New Roman" w:cs="Times New Roman"/>
          <w:sz w:val="28"/>
          <w:szCs w:val="28"/>
        </w:rPr>
        <w:t>обучения</w:t>
      </w:r>
      <w:r w:rsidRPr="00FC20B6">
        <w:rPr>
          <w:rFonts w:ascii="Times New Roman" w:hAnsi="Times New Roman" w:cs="Times New Roman"/>
          <w:sz w:val="28"/>
          <w:szCs w:val="28"/>
        </w:rPr>
        <w:t>.</w:t>
      </w:r>
    </w:p>
    <w:p w:rsidR="002D1901" w:rsidRPr="00FC20B6" w:rsidRDefault="002D1901" w:rsidP="00E23C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>4. Педагогическая этика: сущность и значение.</w:t>
      </w:r>
    </w:p>
    <w:p w:rsidR="002D1901" w:rsidRPr="00FC20B6" w:rsidRDefault="002D1901" w:rsidP="00E23C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5. </w:t>
      </w:r>
      <w:r w:rsidR="00EA7566"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К.Д. Ушинский – основоположник отечественной научной педагогики.</w:t>
      </w:r>
    </w:p>
    <w:p w:rsidR="002D1901" w:rsidRPr="00FC20B6" w:rsidRDefault="002D1901" w:rsidP="00E23C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6. </w:t>
      </w:r>
      <w:r w:rsidRPr="00FC2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Гуманистические взгляды В. А. Сухомлинского на процесс воспитания и образования.</w:t>
      </w:r>
    </w:p>
    <w:p w:rsidR="00EA7566" w:rsidRPr="00EA7566" w:rsidRDefault="002D1901" w:rsidP="00E23C5A">
      <w:pPr>
        <w:pStyle w:val="a4"/>
        <w:shd w:val="clear" w:color="auto" w:fill="FFFFFF"/>
        <w:spacing w:before="0" w:beforeAutospacing="0" w:after="153" w:afterAutospacing="0" w:line="276" w:lineRule="auto"/>
        <w:ind w:left="-284"/>
        <w:jc w:val="both"/>
        <w:rPr>
          <w:sz w:val="28"/>
          <w:szCs w:val="28"/>
        </w:rPr>
      </w:pPr>
      <w:r w:rsidRPr="00FC20B6">
        <w:rPr>
          <w:sz w:val="28"/>
          <w:szCs w:val="28"/>
        </w:rPr>
        <w:t>7.</w:t>
      </w:r>
      <w:r w:rsidR="00EA7566" w:rsidRPr="00FC20B6">
        <w:rPr>
          <w:sz w:val="28"/>
          <w:szCs w:val="28"/>
        </w:rPr>
        <w:t xml:space="preserve"> Трудовое воспитание в педагогической системе А.С. Макаренко.</w:t>
      </w:r>
    </w:p>
    <w:p w:rsidR="00EA7566" w:rsidRPr="00FC20B6" w:rsidRDefault="002D1901" w:rsidP="00E23C5A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20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C20B6">
        <w:rPr>
          <w:rFonts w:ascii="Times New Roman" w:hAnsi="Times New Roman" w:cs="Times New Roman"/>
          <w:sz w:val="28"/>
          <w:szCs w:val="28"/>
        </w:rPr>
        <w:t xml:space="preserve"> </w:t>
      </w:r>
      <w:r w:rsidR="00EA7566"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Философские взгляды Д. Локка на способы развития человека.</w:t>
      </w:r>
    </w:p>
    <w:p w:rsidR="002D1901" w:rsidRPr="00FC20B6" w:rsidRDefault="00EA7566" w:rsidP="00E23C5A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B6">
        <w:rPr>
          <w:rFonts w:ascii="Times New Roman" w:hAnsi="Times New Roman" w:cs="Times New Roman"/>
          <w:sz w:val="28"/>
          <w:szCs w:val="28"/>
        </w:rPr>
        <w:t xml:space="preserve"> </w:t>
      </w:r>
      <w:r w:rsidR="002D1901" w:rsidRPr="00FC20B6">
        <w:rPr>
          <w:rFonts w:ascii="Times New Roman" w:hAnsi="Times New Roman" w:cs="Times New Roman"/>
          <w:sz w:val="28"/>
          <w:szCs w:val="28"/>
        </w:rPr>
        <w:t xml:space="preserve">9. </w:t>
      </w: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Педагогическое наследие М. </w:t>
      </w:r>
      <w:proofErr w:type="spellStart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современность.</w:t>
      </w:r>
    </w:p>
    <w:p w:rsidR="00EA7566" w:rsidRPr="00FC20B6" w:rsidRDefault="00EA7566" w:rsidP="00E23C5A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10. Сущность </w:t>
      </w:r>
      <w:hyperlink r:id="rId5" w:tooltip="Глоссарий: Принцип" w:history="1">
        <w:proofErr w:type="gramStart"/>
        <w:r w:rsidRPr="00FC2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принцип</w:t>
        </w:r>
        <w:proofErr w:type="gramEnd"/>
      </w:hyperlink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трудах А. </w:t>
      </w:r>
      <w:proofErr w:type="spellStart"/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Дистервега</w:t>
      </w:r>
      <w:proofErr w:type="spellEnd"/>
      <w:r w:rsid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20B6" w:rsidRPr="00FC20B6" w:rsidRDefault="00FC20B6" w:rsidP="00E23C5A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11. Теория обучения и нравственного воспитания И.Г. Песталоцци.</w:t>
      </w:r>
    </w:p>
    <w:p w:rsidR="00FC20B6" w:rsidRDefault="00FC20B6" w:rsidP="00E23C5A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12. Духовно-нравственная </w:t>
      </w:r>
      <w:hyperlink r:id="rId6" w:tooltip="Глоссарий по теме 1: Педагогика" w:history="1">
        <w:r w:rsidRPr="00FC2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педагогика</w:t>
        </w:r>
      </w:hyperlink>
      <w:r w:rsidRPr="00FC20B6">
        <w:rPr>
          <w:rFonts w:ascii="Times New Roman" w:hAnsi="Times New Roman" w:cs="Times New Roman"/>
          <w:sz w:val="28"/>
          <w:szCs w:val="28"/>
          <w:shd w:val="clear" w:color="auto" w:fill="FFFFFF"/>
        </w:rPr>
        <w:t> Н.И. Пирогова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42D8" w:rsidRPr="001F42D8" w:rsidRDefault="001F42D8" w:rsidP="00E23C5A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42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 для устных сообщений для 3 курса отделения МО.</w:t>
      </w:r>
    </w:p>
    <w:p w:rsidR="001F42D8" w:rsidRPr="00913037" w:rsidRDefault="001F42D8" w:rsidP="00E23C5A">
      <w:pPr>
        <w:pStyle w:val="2"/>
        <w:shd w:val="clear" w:color="auto" w:fill="auto"/>
        <w:spacing w:before="0" w:line="276" w:lineRule="auto"/>
        <w:ind w:left="-284" w:firstLine="0"/>
        <w:rPr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Pr="00913037">
        <w:rPr>
          <w:rStyle w:val="1"/>
          <w:sz w:val="28"/>
          <w:szCs w:val="28"/>
        </w:rPr>
        <w:t>Соблюдение и защита учителем прав и свобод учащихся.</w:t>
      </w:r>
    </w:p>
    <w:p w:rsidR="001F42D8" w:rsidRPr="00913037" w:rsidRDefault="001F42D8" w:rsidP="00E23C5A">
      <w:pPr>
        <w:pStyle w:val="2"/>
        <w:shd w:val="clear" w:color="auto" w:fill="auto"/>
        <w:spacing w:before="0" w:line="276" w:lineRule="auto"/>
        <w:ind w:left="-284" w:firstLine="0"/>
        <w:rPr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Pr="00913037">
        <w:rPr>
          <w:rStyle w:val="1"/>
          <w:sz w:val="28"/>
          <w:szCs w:val="28"/>
        </w:rPr>
        <w:t>Современные методы профилактики правонарушений младших школьников.</w:t>
      </w:r>
    </w:p>
    <w:p w:rsidR="001F42D8" w:rsidRPr="00913037" w:rsidRDefault="001F42D8" w:rsidP="00E23C5A">
      <w:pPr>
        <w:pStyle w:val="2"/>
        <w:shd w:val="clear" w:color="auto" w:fill="auto"/>
        <w:spacing w:before="0" w:line="276" w:lineRule="auto"/>
        <w:ind w:left="-284" w:firstLine="0"/>
        <w:rPr>
          <w:sz w:val="28"/>
          <w:szCs w:val="28"/>
        </w:rPr>
      </w:pPr>
      <w:r>
        <w:rPr>
          <w:rStyle w:val="1"/>
          <w:sz w:val="28"/>
          <w:szCs w:val="28"/>
        </w:rPr>
        <w:t>3.</w:t>
      </w:r>
      <w:r w:rsidRPr="00913037">
        <w:rPr>
          <w:rStyle w:val="1"/>
          <w:sz w:val="28"/>
          <w:szCs w:val="28"/>
        </w:rPr>
        <w:t>Инновационные технологии воспитания к</w:t>
      </w:r>
      <w:r w:rsidR="00E23C5A">
        <w:rPr>
          <w:rStyle w:val="1"/>
          <w:sz w:val="28"/>
          <w:szCs w:val="28"/>
        </w:rPr>
        <w:t>ультуры поведения младших школь</w:t>
      </w:r>
      <w:r w:rsidRPr="00913037">
        <w:rPr>
          <w:rStyle w:val="1"/>
          <w:sz w:val="28"/>
          <w:szCs w:val="28"/>
        </w:rPr>
        <w:t>ников.</w:t>
      </w:r>
    </w:p>
    <w:p w:rsidR="001F42D8" w:rsidRPr="00913037" w:rsidRDefault="001F42D8" w:rsidP="00E23C5A">
      <w:pPr>
        <w:pStyle w:val="2"/>
        <w:shd w:val="clear" w:color="auto" w:fill="auto"/>
        <w:spacing w:before="0" w:line="276" w:lineRule="auto"/>
        <w:ind w:left="-284" w:firstLine="0"/>
        <w:rPr>
          <w:sz w:val="28"/>
          <w:szCs w:val="28"/>
        </w:rPr>
      </w:pPr>
      <w:r>
        <w:rPr>
          <w:rStyle w:val="1"/>
          <w:sz w:val="28"/>
          <w:szCs w:val="28"/>
        </w:rPr>
        <w:t>4.</w:t>
      </w:r>
      <w:r w:rsidRPr="00913037">
        <w:rPr>
          <w:rStyle w:val="1"/>
          <w:sz w:val="28"/>
          <w:szCs w:val="28"/>
        </w:rPr>
        <w:t>Формы работы учителя начальных классов с семьей по правовой защите прав и интересов детей.</w:t>
      </w:r>
    </w:p>
    <w:p w:rsidR="001F42D8" w:rsidRPr="00913037" w:rsidRDefault="001F42D8" w:rsidP="00E23C5A">
      <w:pPr>
        <w:pStyle w:val="2"/>
        <w:shd w:val="clear" w:color="auto" w:fill="auto"/>
        <w:spacing w:before="0" w:line="276" w:lineRule="auto"/>
        <w:ind w:left="-284" w:firstLine="0"/>
        <w:rPr>
          <w:sz w:val="28"/>
          <w:szCs w:val="28"/>
        </w:rPr>
      </w:pPr>
      <w:r>
        <w:rPr>
          <w:rStyle w:val="1"/>
          <w:sz w:val="28"/>
          <w:szCs w:val="28"/>
        </w:rPr>
        <w:t>5.</w:t>
      </w:r>
      <w:r w:rsidRPr="00913037">
        <w:rPr>
          <w:rStyle w:val="1"/>
          <w:sz w:val="28"/>
          <w:szCs w:val="28"/>
        </w:rPr>
        <w:t>Правовая поддержка и социальная защита учителя.</w:t>
      </w:r>
    </w:p>
    <w:p w:rsidR="001F42D8" w:rsidRPr="00913037" w:rsidRDefault="001F42D8" w:rsidP="00E23C5A">
      <w:pPr>
        <w:pStyle w:val="2"/>
        <w:shd w:val="clear" w:color="auto" w:fill="auto"/>
        <w:spacing w:before="0" w:line="276" w:lineRule="auto"/>
        <w:ind w:left="-284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6. </w:t>
      </w:r>
      <w:r w:rsidRPr="00913037">
        <w:rPr>
          <w:rStyle w:val="1"/>
          <w:sz w:val="28"/>
          <w:szCs w:val="28"/>
        </w:rPr>
        <w:t>Права и обязанности родителей</w:t>
      </w:r>
      <w:r>
        <w:rPr>
          <w:rStyle w:val="1"/>
          <w:sz w:val="28"/>
          <w:szCs w:val="28"/>
        </w:rPr>
        <w:t xml:space="preserve"> в семье</w:t>
      </w:r>
      <w:r w:rsidRPr="00913037">
        <w:rPr>
          <w:rStyle w:val="1"/>
          <w:sz w:val="28"/>
          <w:szCs w:val="28"/>
        </w:rPr>
        <w:t>.</w:t>
      </w:r>
    </w:p>
    <w:p w:rsidR="001F42D8" w:rsidRPr="00913037" w:rsidRDefault="001F42D8" w:rsidP="00E23C5A">
      <w:pPr>
        <w:pStyle w:val="2"/>
        <w:shd w:val="clear" w:color="auto" w:fill="auto"/>
        <w:spacing w:before="0" w:line="276" w:lineRule="auto"/>
        <w:ind w:left="-284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7. </w:t>
      </w:r>
      <w:r w:rsidRPr="00913037">
        <w:rPr>
          <w:rStyle w:val="1"/>
          <w:sz w:val="28"/>
          <w:szCs w:val="28"/>
        </w:rPr>
        <w:t>Право на образование и его реализация в российской школе.</w:t>
      </w:r>
    </w:p>
    <w:p w:rsidR="002D1901" w:rsidRDefault="002D1901" w:rsidP="00E23C5A">
      <w:pPr>
        <w:ind w:left="-284"/>
        <w:jc w:val="both"/>
      </w:pPr>
    </w:p>
    <w:sectPr w:rsidR="002D1901" w:rsidSect="004D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D53"/>
    <w:multiLevelType w:val="hybridMultilevel"/>
    <w:tmpl w:val="AD3C85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05C"/>
    <w:multiLevelType w:val="hybridMultilevel"/>
    <w:tmpl w:val="44E0C4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3B1D"/>
    <w:multiLevelType w:val="multilevel"/>
    <w:tmpl w:val="1EF4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B1506"/>
    <w:multiLevelType w:val="multilevel"/>
    <w:tmpl w:val="259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1901"/>
    <w:rsid w:val="001F42D8"/>
    <w:rsid w:val="002522BD"/>
    <w:rsid w:val="002D1901"/>
    <w:rsid w:val="004D4EAB"/>
    <w:rsid w:val="00614466"/>
    <w:rsid w:val="00A21605"/>
    <w:rsid w:val="00E23C5A"/>
    <w:rsid w:val="00EA7566"/>
    <w:rsid w:val="00F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7566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1F42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6"/>
    <w:rsid w:val="001F42D8"/>
  </w:style>
  <w:style w:type="paragraph" w:customStyle="1" w:styleId="2">
    <w:name w:val="Основной текст2"/>
    <w:basedOn w:val="a"/>
    <w:link w:val="a6"/>
    <w:rsid w:val="001F42D8"/>
    <w:pPr>
      <w:shd w:val="clear" w:color="auto" w:fill="FFFFFF"/>
      <w:spacing w:before="180" w:after="0" w:line="230" w:lineRule="exact"/>
      <w:ind w:hanging="48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par.kpfu.ru/mod/glossary/showentry.php?eid=28304&amp;displayformat=dictionary" TargetMode="External"/><Relationship Id="rId5" Type="http://schemas.openxmlformats.org/officeDocument/2006/relationships/hyperlink" Target="http://tulpar.kpfu.ru/mod/glossary/showentry.php?eid=28210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2020-11-26T00:49:00Z</dcterms:created>
  <dcterms:modified xsi:type="dcterms:W3CDTF">2020-11-26T00:49:00Z</dcterms:modified>
</cp:coreProperties>
</file>