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FF" w:rsidRPr="00A84696" w:rsidRDefault="007764BE" w:rsidP="00A8469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4696">
        <w:rPr>
          <w:rFonts w:ascii="Times New Roman" w:hAnsi="Times New Roman" w:cs="Times New Roman"/>
          <w:b/>
          <w:sz w:val="32"/>
          <w:szCs w:val="32"/>
        </w:rPr>
        <w:t>Тест по педагогике</w:t>
      </w:r>
      <w:r w:rsidR="00A84696" w:rsidRPr="00A84696">
        <w:rPr>
          <w:rFonts w:ascii="Times New Roman" w:hAnsi="Times New Roman" w:cs="Times New Roman"/>
          <w:b/>
          <w:sz w:val="32"/>
          <w:szCs w:val="32"/>
        </w:rPr>
        <w:t>(3 курс)</w:t>
      </w:r>
    </w:p>
    <w:p w:rsidR="007764BE" w:rsidRPr="00A84696" w:rsidRDefault="00A84696" w:rsidP="00A8469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84696">
        <w:rPr>
          <w:rFonts w:ascii="Times New Roman" w:hAnsi="Times New Roman" w:cs="Times New Roman"/>
          <w:b/>
          <w:sz w:val="28"/>
          <w:szCs w:val="28"/>
        </w:rPr>
        <w:t>1.</w:t>
      </w:r>
      <w:r w:rsidR="003D50CC" w:rsidRPr="00A84696">
        <w:rPr>
          <w:rFonts w:ascii="Times New Roman" w:hAnsi="Times New Roman" w:cs="Times New Roman"/>
          <w:b/>
          <w:sz w:val="28"/>
          <w:szCs w:val="28"/>
        </w:rPr>
        <w:t xml:space="preserve"> Выберите нужный вариант.</w:t>
      </w:r>
    </w:p>
    <w:p w:rsidR="007764BE" w:rsidRPr="00A84696" w:rsidRDefault="007764BE" w:rsidP="00A8469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84696">
        <w:rPr>
          <w:rFonts w:ascii="Times New Roman" w:hAnsi="Times New Roman" w:cs="Times New Roman"/>
          <w:sz w:val="28"/>
          <w:szCs w:val="28"/>
        </w:rPr>
        <w:t>1) Идеал воспитания для гуманистов эпохи Возрождения это:</w:t>
      </w:r>
    </w:p>
    <w:p w:rsidR="007764BE" w:rsidRPr="00A84696" w:rsidRDefault="007764BE" w:rsidP="00A8469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84696">
        <w:rPr>
          <w:rFonts w:ascii="Times New Roman" w:hAnsi="Times New Roman" w:cs="Times New Roman"/>
          <w:sz w:val="28"/>
          <w:szCs w:val="28"/>
        </w:rPr>
        <w:t>А) Духовно и телесно развитая личность</w:t>
      </w:r>
    </w:p>
    <w:p w:rsidR="007764BE" w:rsidRPr="00A84696" w:rsidRDefault="007764BE" w:rsidP="00A8469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84696">
        <w:rPr>
          <w:rFonts w:ascii="Times New Roman" w:hAnsi="Times New Roman" w:cs="Times New Roman"/>
          <w:sz w:val="28"/>
          <w:szCs w:val="28"/>
        </w:rPr>
        <w:t xml:space="preserve">Б) Духовное и религиозное </w:t>
      </w:r>
      <w:r w:rsidR="000C7742" w:rsidRPr="00A84696">
        <w:rPr>
          <w:rFonts w:ascii="Times New Roman" w:hAnsi="Times New Roman" w:cs="Times New Roman"/>
          <w:sz w:val="28"/>
          <w:szCs w:val="28"/>
        </w:rPr>
        <w:t>развитие</w:t>
      </w:r>
      <w:r w:rsidRPr="00A84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4BE" w:rsidRPr="00A84696" w:rsidRDefault="007764BE" w:rsidP="00A8469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84696">
        <w:rPr>
          <w:rFonts w:ascii="Times New Roman" w:hAnsi="Times New Roman" w:cs="Times New Roman"/>
          <w:sz w:val="28"/>
          <w:szCs w:val="28"/>
        </w:rPr>
        <w:t xml:space="preserve">В) Физически и эстетически </w:t>
      </w:r>
      <w:r w:rsidR="000C7742" w:rsidRPr="00A84696">
        <w:rPr>
          <w:rFonts w:ascii="Times New Roman" w:hAnsi="Times New Roman" w:cs="Times New Roman"/>
          <w:sz w:val="28"/>
          <w:szCs w:val="28"/>
        </w:rPr>
        <w:t>развитая личность</w:t>
      </w:r>
    </w:p>
    <w:p w:rsidR="000C7742" w:rsidRPr="00A84696" w:rsidRDefault="000C7742" w:rsidP="00A8469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84696">
        <w:rPr>
          <w:rFonts w:ascii="Times New Roman" w:hAnsi="Times New Roman" w:cs="Times New Roman"/>
          <w:sz w:val="28"/>
          <w:szCs w:val="28"/>
        </w:rPr>
        <w:t xml:space="preserve">Г) Свобода и равенство в воспитании </w:t>
      </w:r>
    </w:p>
    <w:p w:rsidR="000C7742" w:rsidRPr="00A84696" w:rsidRDefault="000C7742" w:rsidP="00A84696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84696">
        <w:rPr>
          <w:rFonts w:ascii="Times New Roman" w:hAnsi="Times New Roman" w:cs="Times New Roman"/>
          <w:b/>
          <w:sz w:val="28"/>
          <w:szCs w:val="28"/>
        </w:rPr>
        <w:t>2)</w:t>
      </w:r>
      <w:r w:rsidR="003D50CC" w:rsidRPr="00A84696">
        <w:rPr>
          <w:rFonts w:ascii="Times New Roman" w:hAnsi="Times New Roman" w:cs="Times New Roman"/>
          <w:b/>
          <w:sz w:val="28"/>
          <w:szCs w:val="28"/>
        </w:rPr>
        <w:t xml:space="preserve"> Основной акцент в Советской школе 20-30-х годов делался </w:t>
      </w:r>
      <w:proofErr w:type="gramStart"/>
      <w:r w:rsidR="003D50CC" w:rsidRPr="00A8469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3D50CC" w:rsidRPr="00A84696">
        <w:rPr>
          <w:rFonts w:ascii="Times New Roman" w:hAnsi="Times New Roman" w:cs="Times New Roman"/>
          <w:b/>
          <w:sz w:val="28"/>
          <w:szCs w:val="28"/>
        </w:rPr>
        <w:t>:</w:t>
      </w:r>
    </w:p>
    <w:p w:rsidR="003D50CC" w:rsidRPr="00A84696" w:rsidRDefault="003D50CC" w:rsidP="00A8469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84696">
        <w:rPr>
          <w:rFonts w:ascii="Times New Roman" w:hAnsi="Times New Roman" w:cs="Times New Roman"/>
          <w:sz w:val="28"/>
          <w:szCs w:val="28"/>
        </w:rPr>
        <w:t>А) Трудовое и физическое воспитание</w:t>
      </w:r>
    </w:p>
    <w:p w:rsidR="003D50CC" w:rsidRPr="00A84696" w:rsidRDefault="003D50CC" w:rsidP="00A8469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84696">
        <w:rPr>
          <w:rFonts w:ascii="Times New Roman" w:hAnsi="Times New Roman" w:cs="Times New Roman"/>
          <w:sz w:val="28"/>
          <w:szCs w:val="28"/>
        </w:rPr>
        <w:t>Б) Нравственное и духовное воспитание</w:t>
      </w:r>
    </w:p>
    <w:p w:rsidR="003D50CC" w:rsidRPr="00A84696" w:rsidRDefault="003D50CC" w:rsidP="00A8469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84696">
        <w:rPr>
          <w:rFonts w:ascii="Times New Roman" w:hAnsi="Times New Roman" w:cs="Times New Roman"/>
          <w:sz w:val="28"/>
          <w:szCs w:val="28"/>
        </w:rPr>
        <w:t>В) Эстетическое воспитание и  творческую деятельность</w:t>
      </w:r>
    </w:p>
    <w:p w:rsidR="003D50CC" w:rsidRPr="00A84696" w:rsidRDefault="003D50CC" w:rsidP="00A8469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84696">
        <w:rPr>
          <w:rFonts w:ascii="Times New Roman" w:hAnsi="Times New Roman" w:cs="Times New Roman"/>
          <w:sz w:val="28"/>
          <w:szCs w:val="28"/>
        </w:rPr>
        <w:t>Г) Трудовое воспитание и коллективную деятельность</w:t>
      </w:r>
    </w:p>
    <w:p w:rsidR="003D50CC" w:rsidRPr="00A84696" w:rsidRDefault="003D50CC" w:rsidP="00A84696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84696">
        <w:rPr>
          <w:rFonts w:ascii="Times New Roman" w:hAnsi="Times New Roman" w:cs="Times New Roman"/>
          <w:b/>
          <w:sz w:val="28"/>
          <w:szCs w:val="28"/>
        </w:rPr>
        <w:t>3) Средневековая школа учила детей:</w:t>
      </w:r>
    </w:p>
    <w:p w:rsidR="003D50CC" w:rsidRPr="00A84696" w:rsidRDefault="003D50CC" w:rsidP="00A8469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8469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4696">
        <w:rPr>
          <w:rFonts w:ascii="Times New Roman" w:hAnsi="Times New Roman" w:cs="Times New Roman"/>
          <w:sz w:val="28"/>
          <w:szCs w:val="28"/>
        </w:rPr>
        <w:t>) Чтить и уважать родителей</w:t>
      </w:r>
    </w:p>
    <w:p w:rsidR="003D50CC" w:rsidRPr="00A84696" w:rsidRDefault="003D50CC" w:rsidP="00A8469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84696">
        <w:rPr>
          <w:rFonts w:ascii="Times New Roman" w:hAnsi="Times New Roman" w:cs="Times New Roman"/>
          <w:sz w:val="28"/>
          <w:szCs w:val="28"/>
        </w:rPr>
        <w:t>Б) Плавать и фехтовать</w:t>
      </w:r>
    </w:p>
    <w:p w:rsidR="003D50CC" w:rsidRPr="00A84696" w:rsidRDefault="003D50CC" w:rsidP="00A8469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84696">
        <w:rPr>
          <w:rFonts w:ascii="Times New Roman" w:hAnsi="Times New Roman" w:cs="Times New Roman"/>
          <w:sz w:val="28"/>
          <w:szCs w:val="28"/>
        </w:rPr>
        <w:t>С) Религиозным догмам</w:t>
      </w:r>
    </w:p>
    <w:p w:rsidR="003D50CC" w:rsidRPr="00A84696" w:rsidRDefault="003D50CC" w:rsidP="00A8469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84696">
        <w:rPr>
          <w:rFonts w:ascii="Times New Roman" w:hAnsi="Times New Roman" w:cs="Times New Roman"/>
          <w:sz w:val="28"/>
          <w:szCs w:val="28"/>
        </w:rPr>
        <w:t>Г) Самосовершенствованию</w:t>
      </w:r>
    </w:p>
    <w:p w:rsidR="003D50CC" w:rsidRPr="00A84696" w:rsidRDefault="003D50CC" w:rsidP="00A84696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84696">
        <w:rPr>
          <w:rFonts w:ascii="Times New Roman" w:hAnsi="Times New Roman" w:cs="Times New Roman"/>
          <w:b/>
          <w:sz w:val="28"/>
          <w:szCs w:val="28"/>
        </w:rPr>
        <w:t>4)</w:t>
      </w:r>
      <w:r w:rsidR="00141E66" w:rsidRPr="00A84696">
        <w:rPr>
          <w:rFonts w:ascii="Times New Roman" w:hAnsi="Times New Roman" w:cs="Times New Roman"/>
          <w:b/>
          <w:sz w:val="28"/>
          <w:szCs w:val="28"/>
        </w:rPr>
        <w:t xml:space="preserve"> Основателем современной классно-урочной системы обучения является:</w:t>
      </w:r>
    </w:p>
    <w:p w:rsidR="00141E66" w:rsidRPr="00A84696" w:rsidRDefault="00141E66" w:rsidP="00A8469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84696">
        <w:rPr>
          <w:rFonts w:ascii="Times New Roman" w:hAnsi="Times New Roman" w:cs="Times New Roman"/>
          <w:sz w:val="28"/>
          <w:szCs w:val="28"/>
        </w:rPr>
        <w:t>А) Я.А.Каменский</w:t>
      </w:r>
    </w:p>
    <w:p w:rsidR="00141E66" w:rsidRPr="00A84696" w:rsidRDefault="00141E66" w:rsidP="00A8469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84696">
        <w:rPr>
          <w:rFonts w:ascii="Times New Roman" w:hAnsi="Times New Roman" w:cs="Times New Roman"/>
          <w:sz w:val="28"/>
          <w:szCs w:val="28"/>
        </w:rPr>
        <w:t>Б) Дж</w:t>
      </w:r>
      <w:proofErr w:type="gramStart"/>
      <w:r w:rsidRPr="00A8469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84696">
        <w:rPr>
          <w:rFonts w:ascii="Times New Roman" w:hAnsi="Times New Roman" w:cs="Times New Roman"/>
          <w:sz w:val="28"/>
          <w:szCs w:val="28"/>
        </w:rPr>
        <w:t>окк</w:t>
      </w:r>
    </w:p>
    <w:p w:rsidR="00141E66" w:rsidRPr="00A84696" w:rsidRDefault="00141E66" w:rsidP="00A8469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84696">
        <w:rPr>
          <w:rFonts w:ascii="Times New Roman" w:hAnsi="Times New Roman" w:cs="Times New Roman"/>
          <w:sz w:val="28"/>
          <w:szCs w:val="28"/>
        </w:rPr>
        <w:t>С) Ж.Ж.Руссо</w:t>
      </w:r>
    </w:p>
    <w:p w:rsidR="00141E66" w:rsidRPr="00A84696" w:rsidRDefault="00141E66" w:rsidP="00A8469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84696">
        <w:rPr>
          <w:rFonts w:ascii="Times New Roman" w:hAnsi="Times New Roman" w:cs="Times New Roman"/>
          <w:sz w:val="28"/>
          <w:szCs w:val="28"/>
        </w:rPr>
        <w:t>Г) Л.Н.Толстой</w:t>
      </w:r>
    </w:p>
    <w:p w:rsidR="00141E66" w:rsidRPr="00A84696" w:rsidRDefault="00141E66" w:rsidP="00A84696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84696">
        <w:rPr>
          <w:rFonts w:ascii="Times New Roman" w:hAnsi="Times New Roman" w:cs="Times New Roman"/>
          <w:b/>
          <w:sz w:val="28"/>
          <w:szCs w:val="28"/>
        </w:rPr>
        <w:t>5) Основными принципами развивающего обучени</w:t>
      </w:r>
      <w:proofErr w:type="gramStart"/>
      <w:r w:rsidRPr="00A84696">
        <w:rPr>
          <w:rFonts w:ascii="Times New Roman" w:hAnsi="Times New Roman" w:cs="Times New Roman"/>
          <w:b/>
          <w:sz w:val="28"/>
          <w:szCs w:val="28"/>
        </w:rPr>
        <w:t>я(</w:t>
      </w:r>
      <w:proofErr w:type="gramEnd"/>
      <w:r w:rsidRPr="00A84696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A84696">
        <w:rPr>
          <w:rFonts w:ascii="Times New Roman" w:hAnsi="Times New Roman" w:cs="Times New Roman"/>
          <w:b/>
          <w:sz w:val="28"/>
          <w:szCs w:val="28"/>
        </w:rPr>
        <w:t>А.Дистервергу</w:t>
      </w:r>
      <w:proofErr w:type="spellEnd"/>
      <w:r w:rsidRPr="00A84696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A84696">
        <w:rPr>
          <w:rFonts w:ascii="Times New Roman" w:hAnsi="Times New Roman" w:cs="Times New Roman"/>
          <w:b/>
          <w:sz w:val="28"/>
          <w:szCs w:val="28"/>
        </w:rPr>
        <w:t>считаюся</w:t>
      </w:r>
      <w:proofErr w:type="spellEnd"/>
      <w:r w:rsidRPr="00A84696">
        <w:rPr>
          <w:rFonts w:ascii="Times New Roman" w:hAnsi="Times New Roman" w:cs="Times New Roman"/>
          <w:b/>
          <w:sz w:val="28"/>
          <w:szCs w:val="28"/>
        </w:rPr>
        <w:t>:</w:t>
      </w:r>
    </w:p>
    <w:p w:rsidR="00141E66" w:rsidRPr="00A84696" w:rsidRDefault="00141E66" w:rsidP="00A8469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8469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84696">
        <w:rPr>
          <w:rFonts w:ascii="Times New Roman" w:hAnsi="Times New Roman" w:cs="Times New Roman"/>
          <w:sz w:val="28"/>
          <w:szCs w:val="28"/>
        </w:rPr>
        <w:t>Природосообразность</w:t>
      </w:r>
      <w:proofErr w:type="spellEnd"/>
      <w:r w:rsidRPr="00A84696">
        <w:rPr>
          <w:rFonts w:ascii="Times New Roman" w:hAnsi="Times New Roman" w:cs="Times New Roman"/>
          <w:sz w:val="28"/>
          <w:szCs w:val="28"/>
        </w:rPr>
        <w:t xml:space="preserve"> и самодеятельность</w:t>
      </w:r>
    </w:p>
    <w:p w:rsidR="00141E66" w:rsidRPr="00A84696" w:rsidRDefault="00141E66" w:rsidP="00A8469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8469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84696">
        <w:rPr>
          <w:rFonts w:ascii="Times New Roman" w:hAnsi="Times New Roman" w:cs="Times New Roman"/>
          <w:sz w:val="28"/>
          <w:szCs w:val="28"/>
        </w:rPr>
        <w:t>Культуросообразность</w:t>
      </w:r>
      <w:proofErr w:type="spellEnd"/>
      <w:r w:rsidRPr="00A84696">
        <w:rPr>
          <w:rFonts w:ascii="Times New Roman" w:hAnsi="Times New Roman" w:cs="Times New Roman"/>
          <w:sz w:val="28"/>
          <w:szCs w:val="28"/>
        </w:rPr>
        <w:t xml:space="preserve"> и наглядность</w:t>
      </w:r>
    </w:p>
    <w:p w:rsidR="00141E66" w:rsidRPr="00A84696" w:rsidRDefault="00141E66" w:rsidP="00A8469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84696">
        <w:rPr>
          <w:rFonts w:ascii="Times New Roman" w:hAnsi="Times New Roman" w:cs="Times New Roman"/>
          <w:sz w:val="28"/>
          <w:szCs w:val="28"/>
        </w:rPr>
        <w:t>В) Воспитательный характер обучения</w:t>
      </w:r>
    </w:p>
    <w:p w:rsidR="00141E66" w:rsidRPr="00A84696" w:rsidRDefault="00141E66" w:rsidP="00A8469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84696">
        <w:rPr>
          <w:rFonts w:ascii="Times New Roman" w:hAnsi="Times New Roman" w:cs="Times New Roman"/>
          <w:sz w:val="28"/>
          <w:szCs w:val="28"/>
        </w:rPr>
        <w:lastRenderedPageBreak/>
        <w:t>Г) Систематичность и прочность усвоения знаний</w:t>
      </w:r>
    </w:p>
    <w:p w:rsidR="00141E66" w:rsidRPr="00A84696" w:rsidRDefault="00141E66" w:rsidP="00A84696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84696">
        <w:rPr>
          <w:rFonts w:ascii="Times New Roman" w:hAnsi="Times New Roman" w:cs="Times New Roman"/>
          <w:b/>
          <w:sz w:val="28"/>
          <w:szCs w:val="28"/>
        </w:rPr>
        <w:t>6) Характерной чертой сложившегося детского коллектива не является:</w:t>
      </w:r>
    </w:p>
    <w:p w:rsidR="00141E66" w:rsidRPr="00A84696" w:rsidRDefault="00141E66" w:rsidP="00A8469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84696">
        <w:rPr>
          <w:rFonts w:ascii="Times New Roman" w:hAnsi="Times New Roman" w:cs="Times New Roman"/>
          <w:sz w:val="28"/>
          <w:szCs w:val="28"/>
        </w:rPr>
        <w:t>А) Наличие органов самоуправления</w:t>
      </w:r>
    </w:p>
    <w:p w:rsidR="00141E66" w:rsidRPr="00A84696" w:rsidRDefault="00141E66" w:rsidP="00A8469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84696">
        <w:rPr>
          <w:rFonts w:ascii="Times New Roman" w:hAnsi="Times New Roman" w:cs="Times New Roman"/>
          <w:sz w:val="28"/>
          <w:szCs w:val="28"/>
        </w:rPr>
        <w:t>Б) Мажорный стиль, готовность к действию</w:t>
      </w:r>
    </w:p>
    <w:p w:rsidR="00141E66" w:rsidRPr="00A84696" w:rsidRDefault="00141E66" w:rsidP="00A8469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84696">
        <w:rPr>
          <w:rFonts w:ascii="Times New Roman" w:hAnsi="Times New Roman" w:cs="Times New Roman"/>
          <w:sz w:val="28"/>
          <w:szCs w:val="28"/>
        </w:rPr>
        <w:t>В) Выработка практики общественного порицания</w:t>
      </w:r>
    </w:p>
    <w:p w:rsidR="00141E66" w:rsidRPr="00A84696" w:rsidRDefault="00141E66" w:rsidP="00A8469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84696">
        <w:rPr>
          <w:rFonts w:ascii="Times New Roman" w:hAnsi="Times New Roman" w:cs="Times New Roman"/>
          <w:sz w:val="28"/>
          <w:szCs w:val="28"/>
        </w:rPr>
        <w:t>Г) Отношение ответственной зависимости</w:t>
      </w:r>
    </w:p>
    <w:p w:rsidR="00141E66" w:rsidRPr="00A84696" w:rsidRDefault="00141E66" w:rsidP="00A84696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84696">
        <w:rPr>
          <w:rFonts w:ascii="Times New Roman" w:hAnsi="Times New Roman" w:cs="Times New Roman"/>
          <w:b/>
          <w:sz w:val="28"/>
          <w:szCs w:val="28"/>
        </w:rPr>
        <w:t>7) Основными принципами семейного воспитания являются:</w:t>
      </w:r>
    </w:p>
    <w:p w:rsidR="00141E66" w:rsidRPr="00A84696" w:rsidRDefault="00141E66" w:rsidP="00A8469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84696">
        <w:rPr>
          <w:rFonts w:ascii="Times New Roman" w:hAnsi="Times New Roman" w:cs="Times New Roman"/>
          <w:sz w:val="28"/>
          <w:szCs w:val="28"/>
        </w:rPr>
        <w:t>А) Доверительность и гуманизм</w:t>
      </w:r>
    </w:p>
    <w:p w:rsidR="00141E66" w:rsidRPr="00A84696" w:rsidRDefault="00141E66" w:rsidP="00A8469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84696">
        <w:rPr>
          <w:rFonts w:ascii="Times New Roman" w:hAnsi="Times New Roman" w:cs="Times New Roman"/>
          <w:sz w:val="28"/>
          <w:szCs w:val="28"/>
        </w:rPr>
        <w:t xml:space="preserve">Б) </w:t>
      </w:r>
      <w:r w:rsidR="00A84CC7" w:rsidRPr="00A84696">
        <w:rPr>
          <w:rFonts w:ascii="Times New Roman" w:hAnsi="Times New Roman" w:cs="Times New Roman"/>
          <w:sz w:val="28"/>
          <w:szCs w:val="28"/>
        </w:rPr>
        <w:t>Требовательность и авторитаризм</w:t>
      </w:r>
    </w:p>
    <w:p w:rsidR="00A84CC7" w:rsidRPr="00A84696" w:rsidRDefault="00A84CC7" w:rsidP="00A8469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84696">
        <w:rPr>
          <w:rFonts w:ascii="Times New Roman" w:hAnsi="Times New Roman" w:cs="Times New Roman"/>
          <w:sz w:val="28"/>
          <w:szCs w:val="28"/>
        </w:rPr>
        <w:t>В) Открытость и либерализм</w:t>
      </w:r>
    </w:p>
    <w:p w:rsidR="00A84CC7" w:rsidRPr="00A84696" w:rsidRDefault="00A84CC7" w:rsidP="00A8469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84696">
        <w:rPr>
          <w:rFonts w:ascii="Times New Roman" w:hAnsi="Times New Roman" w:cs="Times New Roman"/>
          <w:sz w:val="28"/>
          <w:szCs w:val="28"/>
        </w:rPr>
        <w:t>Г) Последовательность и согласованность требований</w:t>
      </w:r>
    </w:p>
    <w:p w:rsidR="003D50CC" w:rsidRPr="00A84696" w:rsidRDefault="003D50CC" w:rsidP="00A84696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8469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84CC7" w:rsidRPr="00A84696">
        <w:rPr>
          <w:rFonts w:ascii="Times New Roman" w:hAnsi="Times New Roman" w:cs="Times New Roman"/>
          <w:b/>
          <w:sz w:val="28"/>
          <w:szCs w:val="28"/>
        </w:rPr>
        <w:t>Кратко перечислить:</w:t>
      </w:r>
    </w:p>
    <w:p w:rsidR="00A84CC7" w:rsidRPr="00A84696" w:rsidRDefault="00A84696" w:rsidP="00A8469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84696">
        <w:rPr>
          <w:rFonts w:ascii="Times New Roman" w:hAnsi="Times New Roman" w:cs="Times New Roman"/>
          <w:sz w:val="28"/>
          <w:szCs w:val="28"/>
        </w:rPr>
        <w:t>1</w:t>
      </w:r>
      <w:r w:rsidR="00A84CC7" w:rsidRPr="00A84696">
        <w:rPr>
          <w:rFonts w:ascii="Times New Roman" w:hAnsi="Times New Roman" w:cs="Times New Roman"/>
          <w:sz w:val="28"/>
          <w:szCs w:val="28"/>
        </w:rPr>
        <w:t>) Цели воспитания и обучения в общеобразовательной школе.</w:t>
      </w:r>
    </w:p>
    <w:p w:rsidR="00A84CC7" w:rsidRPr="00A84696" w:rsidRDefault="00A84696" w:rsidP="00A8469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84696">
        <w:rPr>
          <w:rFonts w:ascii="Times New Roman" w:hAnsi="Times New Roman" w:cs="Times New Roman"/>
          <w:sz w:val="28"/>
          <w:szCs w:val="28"/>
        </w:rPr>
        <w:t>2</w:t>
      </w:r>
      <w:r w:rsidR="00A84CC7" w:rsidRPr="00A84696">
        <w:rPr>
          <w:rFonts w:ascii="Times New Roman" w:hAnsi="Times New Roman" w:cs="Times New Roman"/>
          <w:sz w:val="28"/>
          <w:szCs w:val="28"/>
        </w:rPr>
        <w:t xml:space="preserve">) Формы воспитательной работы в общеобразовательной школе и указать наиболее эффективные для подростков с </w:t>
      </w:r>
      <w:proofErr w:type="spellStart"/>
      <w:r w:rsidR="00A84CC7" w:rsidRPr="00A84696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CC7" w:rsidRPr="00A84696">
        <w:rPr>
          <w:rFonts w:ascii="Times New Roman" w:hAnsi="Times New Roman" w:cs="Times New Roman"/>
          <w:sz w:val="28"/>
          <w:szCs w:val="28"/>
        </w:rPr>
        <w:t>(ненормальным) поведением</w:t>
      </w:r>
      <w:r w:rsidRPr="00A84696">
        <w:rPr>
          <w:rFonts w:ascii="Times New Roman" w:hAnsi="Times New Roman" w:cs="Times New Roman"/>
          <w:sz w:val="28"/>
          <w:szCs w:val="28"/>
        </w:rPr>
        <w:t>.</w:t>
      </w:r>
    </w:p>
    <w:p w:rsidR="00A84CC7" w:rsidRDefault="00A84696" w:rsidP="00A8469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84696">
        <w:rPr>
          <w:rFonts w:ascii="Times New Roman" w:hAnsi="Times New Roman" w:cs="Times New Roman"/>
          <w:sz w:val="28"/>
          <w:szCs w:val="28"/>
        </w:rPr>
        <w:t>3</w:t>
      </w:r>
      <w:r w:rsidR="00A84CC7" w:rsidRPr="00A84696">
        <w:rPr>
          <w:rFonts w:ascii="Times New Roman" w:hAnsi="Times New Roman" w:cs="Times New Roman"/>
          <w:sz w:val="28"/>
          <w:szCs w:val="28"/>
        </w:rPr>
        <w:t xml:space="preserve">) Типичные ошибки семейного воспитания и </w:t>
      </w:r>
      <w:r>
        <w:rPr>
          <w:rFonts w:ascii="Times New Roman" w:hAnsi="Times New Roman" w:cs="Times New Roman"/>
          <w:sz w:val="28"/>
          <w:szCs w:val="28"/>
        </w:rPr>
        <w:t xml:space="preserve">указать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разрушительную</w:t>
      </w:r>
      <w:proofErr w:type="gramEnd"/>
      <w:r w:rsidR="00A84CC7" w:rsidRPr="00A84696">
        <w:rPr>
          <w:rFonts w:ascii="Times New Roman" w:hAnsi="Times New Roman" w:cs="Times New Roman"/>
          <w:sz w:val="28"/>
          <w:szCs w:val="28"/>
        </w:rPr>
        <w:t xml:space="preserve"> для развития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696" w:rsidRDefault="00A84696" w:rsidP="00A84696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84696">
        <w:rPr>
          <w:rFonts w:ascii="Times New Roman" w:hAnsi="Times New Roman" w:cs="Times New Roman"/>
          <w:b/>
          <w:sz w:val="28"/>
          <w:szCs w:val="28"/>
        </w:rPr>
        <w:t>3. Закончить определение:</w:t>
      </w:r>
    </w:p>
    <w:p w:rsidR="00A84696" w:rsidRPr="00BE4006" w:rsidRDefault="00A84696" w:rsidP="00A8469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– это …</w:t>
      </w:r>
    </w:p>
    <w:p w:rsidR="00BE4006" w:rsidRDefault="00BE4006" w:rsidP="00A8469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– это …</w:t>
      </w:r>
    </w:p>
    <w:p w:rsidR="00BE4006" w:rsidRPr="00BE4006" w:rsidRDefault="00BE4006" w:rsidP="00A8469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– это …</w:t>
      </w:r>
    </w:p>
    <w:p w:rsidR="00A84CC7" w:rsidRDefault="00BE4006" w:rsidP="00A8469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E4006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4006" w:rsidRPr="00BE4006" w:rsidRDefault="00BE4006" w:rsidP="00BE4006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Орлов А.А. Введение в педагогическую деятельность: Практикум: </w:t>
      </w:r>
      <w:proofErr w:type="spellStart"/>
      <w:r w:rsidRPr="00BE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Pr="00BE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BE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</w:t>
      </w:r>
      <w:proofErr w:type="spellEnd"/>
      <w:r w:rsidRPr="00BE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пос./ А.А. Орлов, А.С. Агафонова. Под ред. А.А. Орлова. - М.: Академия, 2007.</w:t>
      </w:r>
    </w:p>
    <w:p w:rsidR="00BE4006" w:rsidRPr="00BE4006" w:rsidRDefault="00BE4006" w:rsidP="00BE4006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Педагогика: Учеб. пособие для студ. </w:t>
      </w:r>
      <w:proofErr w:type="spellStart"/>
      <w:r w:rsidRPr="00BE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BE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E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BE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учеб. заведений</w:t>
      </w:r>
      <w:proofErr w:type="gramStart"/>
      <w:r w:rsidRPr="00BE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BE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П.И. </w:t>
      </w:r>
      <w:proofErr w:type="spellStart"/>
      <w:r w:rsidRPr="00BE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Пидкасистого</w:t>
      </w:r>
      <w:proofErr w:type="spellEnd"/>
      <w:r w:rsidRPr="00BE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</w:t>
      </w:r>
      <w:proofErr w:type="spellStart"/>
      <w:r w:rsidRPr="00BE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BE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общество России, 2009.</w:t>
      </w:r>
    </w:p>
    <w:p w:rsidR="00BE4006" w:rsidRDefault="00BE4006" w:rsidP="00BE4006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энциклопедический словарь / Гл. ред. Б.М. </w:t>
      </w:r>
      <w:proofErr w:type="spellStart"/>
      <w:r w:rsidRPr="00BE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Бим-Бад</w:t>
      </w:r>
      <w:proofErr w:type="spellEnd"/>
      <w:r w:rsidRPr="00BE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М., 2007.</w:t>
      </w:r>
    </w:p>
    <w:p w:rsidR="00BE4006" w:rsidRPr="00BE4006" w:rsidRDefault="00BE4006" w:rsidP="00BE4006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006">
        <w:rPr>
          <w:rFonts w:ascii="Times New Roman" w:hAnsi="Times New Roman" w:cs="Times New Roman"/>
          <w:sz w:val="24"/>
          <w:szCs w:val="24"/>
        </w:rPr>
        <w:t>Селиванов, В.С. Основы общей педагогики: теория и методика воспитания. / В.С. Селиванов. - М., 2000.</w:t>
      </w:r>
    </w:p>
    <w:p w:rsidR="00BE4006" w:rsidRPr="00BE4006" w:rsidRDefault="00BE4006" w:rsidP="00BE4006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4006">
        <w:rPr>
          <w:rFonts w:ascii="Times New Roman" w:hAnsi="Times New Roman" w:cs="Times New Roman"/>
          <w:sz w:val="24"/>
          <w:szCs w:val="24"/>
        </w:rPr>
        <w:t>Сластенин</w:t>
      </w:r>
      <w:proofErr w:type="spellEnd"/>
      <w:r w:rsidRPr="00BE4006">
        <w:rPr>
          <w:rFonts w:ascii="Times New Roman" w:hAnsi="Times New Roman" w:cs="Times New Roman"/>
          <w:sz w:val="24"/>
          <w:szCs w:val="24"/>
        </w:rPr>
        <w:t xml:space="preserve"> В.А. и др. Педагогика Учеб</w:t>
      </w:r>
      <w:proofErr w:type="gramStart"/>
      <w:r w:rsidRPr="00BE40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40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400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E4006"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Pr="00BE4006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BE40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4006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BE4006">
        <w:rPr>
          <w:rFonts w:ascii="Times New Roman" w:hAnsi="Times New Roman" w:cs="Times New Roman"/>
          <w:sz w:val="24"/>
          <w:szCs w:val="24"/>
        </w:rPr>
        <w:t xml:space="preserve">. учеб. заведений / В. А. </w:t>
      </w:r>
      <w:proofErr w:type="spellStart"/>
      <w:r w:rsidRPr="00BE4006">
        <w:rPr>
          <w:rFonts w:ascii="Times New Roman" w:hAnsi="Times New Roman" w:cs="Times New Roman"/>
          <w:sz w:val="24"/>
          <w:szCs w:val="24"/>
        </w:rPr>
        <w:t>Сластенин</w:t>
      </w:r>
      <w:proofErr w:type="spellEnd"/>
      <w:r w:rsidRPr="00BE4006">
        <w:rPr>
          <w:rFonts w:ascii="Times New Roman" w:hAnsi="Times New Roman" w:cs="Times New Roman"/>
          <w:sz w:val="24"/>
          <w:szCs w:val="24"/>
        </w:rPr>
        <w:t xml:space="preserve">, И. Ф. Исаев, Е. Н. </w:t>
      </w:r>
      <w:proofErr w:type="spellStart"/>
      <w:r w:rsidRPr="00BE4006">
        <w:rPr>
          <w:rFonts w:ascii="Times New Roman" w:hAnsi="Times New Roman" w:cs="Times New Roman"/>
          <w:sz w:val="24"/>
          <w:szCs w:val="24"/>
        </w:rPr>
        <w:t>Шиянов</w:t>
      </w:r>
      <w:proofErr w:type="spellEnd"/>
      <w:r w:rsidRPr="00BE4006">
        <w:rPr>
          <w:rFonts w:ascii="Times New Roman" w:hAnsi="Times New Roman" w:cs="Times New Roman"/>
          <w:sz w:val="24"/>
          <w:szCs w:val="24"/>
        </w:rPr>
        <w:t xml:space="preserve">; Под ред. В.А. </w:t>
      </w:r>
      <w:proofErr w:type="spellStart"/>
      <w:r w:rsidRPr="00BE4006">
        <w:rPr>
          <w:rFonts w:ascii="Times New Roman" w:hAnsi="Times New Roman" w:cs="Times New Roman"/>
          <w:sz w:val="24"/>
          <w:szCs w:val="24"/>
        </w:rPr>
        <w:t>Сластенина</w:t>
      </w:r>
      <w:proofErr w:type="spellEnd"/>
      <w:r w:rsidRPr="00BE4006">
        <w:rPr>
          <w:rFonts w:ascii="Times New Roman" w:hAnsi="Times New Roman" w:cs="Times New Roman"/>
          <w:sz w:val="24"/>
          <w:szCs w:val="24"/>
        </w:rPr>
        <w:t xml:space="preserve">. - М.: Издательский центр "Академия", 2013. - 576 </w:t>
      </w:r>
      <w:proofErr w:type="gramStart"/>
      <w:r w:rsidRPr="00BE40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E4006">
        <w:rPr>
          <w:rFonts w:ascii="Times New Roman" w:hAnsi="Times New Roman" w:cs="Times New Roman"/>
          <w:sz w:val="24"/>
          <w:szCs w:val="24"/>
        </w:rPr>
        <w:t>.</w:t>
      </w:r>
    </w:p>
    <w:p w:rsidR="00BE4006" w:rsidRPr="00CC6FFE" w:rsidRDefault="003E0288" w:rsidP="00BE4006">
      <w:pPr>
        <w:shd w:val="clear" w:color="auto" w:fill="F7F7F7"/>
        <w:spacing w:before="100" w:beforeAutospacing="1" w:after="100" w:afterAutospacing="1" w:line="240" w:lineRule="auto"/>
        <w:ind w:left="72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6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Темы для курсовых работ и рефератов:</w:t>
      </w:r>
    </w:p>
    <w:p w:rsidR="003E0288" w:rsidRPr="00CC6FFE" w:rsidRDefault="003E0288" w:rsidP="003E0288">
      <w:pPr>
        <w:shd w:val="clear" w:color="auto" w:fill="F7F7F7"/>
        <w:spacing w:before="100" w:beforeAutospacing="1" w:after="100" w:afterAutospacing="1"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Обучение как способ организации педагогического процесса. Закономерности и принципы обучения.</w:t>
      </w:r>
    </w:p>
    <w:p w:rsidR="003E0288" w:rsidRPr="00CC6FFE" w:rsidRDefault="003E0288" w:rsidP="00CC6FFE">
      <w:pPr>
        <w:shd w:val="clear" w:color="auto" w:fill="F7F7F7"/>
        <w:spacing w:before="100" w:beforeAutospacing="1" w:after="100" w:afterAutospacing="1"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Совреме</w:t>
      </w:r>
      <w:r w:rsidR="00CC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дидактические концепции</w:t>
      </w:r>
      <w:r w:rsidRPr="00CC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Характеристики основных концепций развивающего обучения</w:t>
      </w:r>
    </w:p>
    <w:p w:rsidR="003E0288" w:rsidRPr="00CC6FFE" w:rsidRDefault="003E0288" w:rsidP="003E0288">
      <w:pPr>
        <w:shd w:val="clear" w:color="auto" w:fill="F7F7F7"/>
        <w:spacing w:before="100" w:beforeAutospacing="1" w:after="100" w:afterAutospacing="1"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CC6FFE">
        <w:rPr>
          <w:rFonts w:ascii="Times New Roman" w:hAnsi="Times New Roman" w:cs="Times New Roman"/>
          <w:sz w:val="28"/>
          <w:szCs w:val="28"/>
        </w:rPr>
        <w:t xml:space="preserve"> </w:t>
      </w:r>
      <w:r w:rsidRPr="00CC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методы обучения. Дидактические средства.</w:t>
      </w:r>
    </w:p>
    <w:p w:rsidR="003E0288" w:rsidRPr="00CC6FFE" w:rsidRDefault="003E0288" w:rsidP="003E0288">
      <w:pPr>
        <w:shd w:val="clear" w:color="auto" w:fill="F7F7F7"/>
        <w:spacing w:before="100" w:beforeAutospacing="1" w:after="100" w:afterAutospacing="1"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в процессе обучения.</w:t>
      </w:r>
    </w:p>
    <w:p w:rsidR="003E0288" w:rsidRPr="00CC6FFE" w:rsidRDefault="003E0288" w:rsidP="003E0288">
      <w:pPr>
        <w:shd w:val="clear" w:color="auto" w:fill="F7F7F7"/>
        <w:spacing w:before="100" w:beforeAutospacing="1" w:after="100" w:afterAutospacing="1"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Воспитание в целостном педагогическом процессе. Личность в концепции гуманистического воспитания. </w:t>
      </w:r>
    </w:p>
    <w:p w:rsidR="003E0288" w:rsidRPr="00CC6FFE" w:rsidRDefault="003E0288" w:rsidP="003E0288">
      <w:pPr>
        <w:shd w:val="clear" w:color="auto" w:fill="F7F7F7"/>
        <w:spacing w:before="100" w:beforeAutospacing="1" w:after="100" w:afterAutospacing="1"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Воспитание базовой культуры личности младших школьников.</w:t>
      </w:r>
    </w:p>
    <w:p w:rsidR="003E0288" w:rsidRPr="00CC6FFE" w:rsidRDefault="003E0288" w:rsidP="003E0288">
      <w:pPr>
        <w:shd w:val="clear" w:color="auto" w:fill="F7F7F7"/>
        <w:spacing w:before="100" w:beforeAutospacing="1" w:after="100" w:afterAutospacing="1"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CC6FFE">
        <w:rPr>
          <w:rFonts w:ascii="Times New Roman" w:hAnsi="Times New Roman" w:cs="Times New Roman"/>
          <w:sz w:val="28"/>
          <w:szCs w:val="28"/>
        </w:rPr>
        <w:t xml:space="preserve"> </w:t>
      </w:r>
      <w:r w:rsidRPr="00CC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методы воспитания. Методы формирования сознания личности. Методы организации деятельности.</w:t>
      </w:r>
    </w:p>
    <w:p w:rsidR="003E0288" w:rsidRPr="00CC6FFE" w:rsidRDefault="003E0288" w:rsidP="003E0288">
      <w:pPr>
        <w:shd w:val="clear" w:color="auto" w:fill="F7F7F7"/>
        <w:spacing w:before="100" w:beforeAutospacing="1" w:after="100" w:afterAutospacing="1"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CC6FFE">
        <w:rPr>
          <w:rFonts w:ascii="Times New Roman" w:hAnsi="Times New Roman" w:cs="Times New Roman"/>
          <w:sz w:val="28"/>
          <w:szCs w:val="28"/>
        </w:rPr>
        <w:t xml:space="preserve"> </w:t>
      </w:r>
      <w:r w:rsidRPr="00CC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технологии и мастерство учителя.</w:t>
      </w:r>
    </w:p>
    <w:p w:rsidR="003E0288" w:rsidRPr="00CC6FFE" w:rsidRDefault="003E0288" w:rsidP="003E0288">
      <w:pPr>
        <w:shd w:val="clear" w:color="auto" w:fill="F7F7F7"/>
        <w:spacing w:before="100" w:beforeAutospacing="1" w:after="100" w:afterAutospacing="1"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Общая характеристик</w:t>
      </w:r>
      <w:r w:rsidR="00CC6FFE" w:rsidRPr="00CC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педагогической профессии</w:t>
      </w:r>
      <w:r w:rsidRPr="00CC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Её возникновение и становление.</w:t>
      </w:r>
    </w:p>
    <w:p w:rsidR="00CC6FFE" w:rsidRPr="00BE4006" w:rsidRDefault="00CC6FFE" w:rsidP="003E0288">
      <w:pPr>
        <w:shd w:val="clear" w:color="auto" w:fill="F7F7F7"/>
        <w:spacing w:before="100" w:beforeAutospacing="1" w:after="100" w:afterAutospacing="1"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CC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Аксиологические</w:t>
      </w:r>
      <w:proofErr w:type="spellEnd"/>
      <w:r w:rsidRPr="00CC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 педагогики. Образование как общечеловеческая ценность</w:t>
      </w:r>
    </w:p>
    <w:p w:rsidR="00BE4006" w:rsidRPr="00CC6FFE" w:rsidRDefault="00BE4006" w:rsidP="00A8469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sectPr w:rsidR="00BE4006" w:rsidRPr="00CC6FFE" w:rsidSect="00EB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E6CA9"/>
    <w:multiLevelType w:val="multilevel"/>
    <w:tmpl w:val="C28A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764BE"/>
    <w:rsid w:val="000C7742"/>
    <w:rsid w:val="00141E66"/>
    <w:rsid w:val="003D50CC"/>
    <w:rsid w:val="003E0288"/>
    <w:rsid w:val="00672EF8"/>
    <w:rsid w:val="00683D9F"/>
    <w:rsid w:val="007764BE"/>
    <w:rsid w:val="00877F26"/>
    <w:rsid w:val="00A84696"/>
    <w:rsid w:val="00A84CC7"/>
    <w:rsid w:val="00BE1FAE"/>
    <w:rsid w:val="00BE4006"/>
    <w:rsid w:val="00CC6FFE"/>
    <w:rsid w:val="00EB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9F"/>
    <w:pPr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3D9F"/>
    <w:rPr>
      <w:b/>
      <w:bCs/>
    </w:rPr>
  </w:style>
  <w:style w:type="paragraph" w:styleId="a4">
    <w:name w:val="List Paragraph"/>
    <w:basedOn w:val="a"/>
    <w:uiPriority w:val="34"/>
    <w:qFormat/>
    <w:rsid w:val="00683D9F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9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AD34A-F46D-419E-B3DC-83251B9D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2017-05-16T01:54:00Z</dcterms:created>
  <dcterms:modified xsi:type="dcterms:W3CDTF">2017-05-16T01:54:00Z</dcterms:modified>
</cp:coreProperties>
</file>